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5DC" w:rsidRPr="0079025A" w:rsidRDefault="001223B7" w:rsidP="005F120B">
      <w:pPr>
        <w:pStyle w:val="BodyText"/>
        <w:jc w:val="left"/>
        <w:rPr>
          <w:rFonts w:ascii="Century Gothic" w:hAnsi="Century Gothic"/>
          <w:bCs/>
          <w:sz w:val="22"/>
          <w:szCs w:val="22"/>
        </w:rPr>
      </w:pPr>
      <w:r w:rsidRPr="0079025A">
        <w:rPr>
          <w:rFonts w:ascii="Century Gothic" w:hAnsi="Century Gothic"/>
          <w:noProof/>
          <w:sz w:val="22"/>
          <w:szCs w:val="22"/>
        </w:rPr>
        <mc:AlternateContent>
          <mc:Choice Requires="wps">
            <w:drawing>
              <wp:anchor distT="0" distB="0" distL="114300" distR="114300" simplePos="0" relativeHeight="251658752" behindDoc="0" locked="0" layoutInCell="1" allowOverlap="1" wp14:anchorId="467CFB3C" wp14:editId="43BF18EB">
                <wp:simplePos x="0" y="0"/>
                <wp:positionH relativeFrom="column">
                  <wp:posOffset>-124816</wp:posOffset>
                </wp:positionH>
                <wp:positionV relativeFrom="paragraph">
                  <wp:posOffset>6858000</wp:posOffset>
                </wp:positionV>
                <wp:extent cx="5801360" cy="1878980"/>
                <wp:effectExtent l="0" t="0" r="8890" b="698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360" cy="1878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24C1" w:rsidRDefault="005D24C1" w:rsidP="009245DC">
                            <w:pPr>
                              <w:rPr>
                                <w:b/>
                                <w:sz w:val="48"/>
                                <w:szCs w:val="48"/>
                              </w:rPr>
                            </w:pPr>
                            <w:r>
                              <w:rPr>
                                <w:b/>
                                <w:sz w:val="48"/>
                                <w:szCs w:val="48"/>
                              </w:rPr>
                              <w:t>SEN and Disability</w:t>
                            </w:r>
                          </w:p>
                          <w:p w:rsidR="005D24C1" w:rsidRPr="007545A7" w:rsidRDefault="005D24C1" w:rsidP="009245DC">
                            <w:pPr>
                              <w:rPr>
                                <w:b/>
                                <w:sz w:val="48"/>
                                <w:szCs w:val="48"/>
                              </w:rPr>
                            </w:pPr>
                            <w:r w:rsidRPr="007545A7">
                              <w:rPr>
                                <w:b/>
                                <w:sz w:val="48"/>
                                <w:szCs w:val="48"/>
                              </w:rPr>
                              <w:t xml:space="preserve">Local Offer: </w:t>
                            </w:r>
                            <w:r>
                              <w:rPr>
                                <w:b/>
                                <w:sz w:val="48"/>
                                <w:szCs w:val="48"/>
                              </w:rPr>
                              <w:t>Early Years Settings</w:t>
                            </w:r>
                          </w:p>
                          <w:p w:rsidR="005D24C1" w:rsidRDefault="005D24C1" w:rsidP="009245DC">
                            <w:pPr>
                              <w:rPr>
                                <w:color w:val="auto"/>
                                <w:sz w:val="44"/>
                                <w:szCs w:val="44"/>
                              </w:rPr>
                            </w:pPr>
                            <w:r w:rsidRPr="008C1E48">
                              <w:rPr>
                                <w:color w:val="auto"/>
                                <w:sz w:val="44"/>
                                <w:szCs w:val="44"/>
                              </w:rPr>
                              <w:t xml:space="preserve">Name of </w:t>
                            </w:r>
                            <w:r>
                              <w:rPr>
                                <w:color w:val="auto"/>
                                <w:sz w:val="44"/>
                                <w:szCs w:val="44"/>
                              </w:rPr>
                              <w:t>Setting</w:t>
                            </w:r>
                            <w:r w:rsidRPr="008C1E48">
                              <w:rPr>
                                <w:color w:val="auto"/>
                                <w:sz w:val="44"/>
                                <w:szCs w:val="44"/>
                              </w:rPr>
                              <w:t>:</w:t>
                            </w:r>
                            <w:r>
                              <w:rPr>
                                <w:color w:val="auto"/>
                                <w:sz w:val="44"/>
                                <w:szCs w:val="44"/>
                              </w:rPr>
                              <w:t xml:space="preserve"> </w:t>
                            </w:r>
                          </w:p>
                          <w:p w:rsidR="005D24C1" w:rsidRPr="00556699" w:rsidRDefault="005D24C1" w:rsidP="009245DC">
                            <w:pPr>
                              <w:rPr>
                                <w:color w:val="auto"/>
                                <w:sz w:val="44"/>
                                <w:szCs w:val="44"/>
                              </w:rPr>
                            </w:pPr>
                            <w:r w:rsidRPr="005F120B">
                              <w:rPr>
                                <w:b/>
                                <w:color w:val="8064A2" w:themeColor="accent4"/>
                                <w:sz w:val="48"/>
                                <w:szCs w:val="44"/>
                              </w:rPr>
                              <w:t>Staghills Nursery School</w:t>
                            </w:r>
                            <w:r w:rsidRPr="005F120B">
                              <w:rPr>
                                <w:color w:val="8064A2" w:themeColor="accent4"/>
                                <w:sz w:val="48"/>
                                <w:szCs w:val="4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7CFB3C" id="_x0000_t202" coordsize="21600,21600" o:spt="202" path="m,l,21600r21600,l21600,xe">
                <v:stroke joinstyle="miter"/>
                <v:path gradientshapeok="t" o:connecttype="rect"/>
              </v:shapetype>
              <v:shape id="Text Box 9" o:spid="_x0000_s1026" type="#_x0000_t202" style="position:absolute;margin-left:-9.85pt;margin-top:540pt;width:456.8pt;height:147.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" stroked="f">
                <v:textbox>
                  <w:txbxContent>
                    <w:p w:rsidR="005D24C1" w:rsidRDefault="005D24C1" w:rsidP="009245DC">
                      <w:pPr>
                        <w:rPr>
                          <w:b/>
                          <w:sz w:val="48"/>
                          <w:szCs w:val="48"/>
                        </w:rPr>
                      </w:pPr>
                      <w:r>
                        <w:rPr>
                          <w:b/>
                          <w:sz w:val="48"/>
                          <w:szCs w:val="48"/>
                        </w:rPr>
                        <w:t>SEN and Disability</w:t>
                      </w:r>
                    </w:p>
                    <w:p w:rsidR="005D24C1" w:rsidRPr="007545A7" w:rsidRDefault="005D24C1" w:rsidP="009245DC">
                      <w:pPr>
                        <w:rPr>
                          <w:b/>
                          <w:sz w:val="48"/>
                          <w:szCs w:val="48"/>
                        </w:rPr>
                      </w:pPr>
                      <w:r w:rsidRPr="007545A7">
                        <w:rPr>
                          <w:b/>
                          <w:sz w:val="48"/>
                          <w:szCs w:val="48"/>
                        </w:rPr>
                        <w:t xml:space="preserve">Local Offer: </w:t>
                      </w:r>
                      <w:r>
                        <w:rPr>
                          <w:b/>
                          <w:sz w:val="48"/>
                          <w:szCs w:val="48"/>
                        </w:rPr>
                        <w:t>Early Years Settings</w:t>
                      </w:r>
                    </w:p>
                    <w:p w:rsidR="005D24C1" w:rsidRDefault="005D24C1" w:rsidP="009245DC">
                      <w:pPr>
                        <w:rPr>
                          <w:color w:val="auto"/>
                          <w:sz w:val="44"/>
                          <w:szCs w:val="44"/>
                        </w:rPr>
                      </w:pPr>
                      <w:r w:rsidRPr="008C1E48">
                        <w:rPr>
                          <w:color w:val="auto"/>
                          <w:sz w:val="44"/>
                          <w:szCs w:val="44"/>
                        </w:rPr>
                        <w:t xml:space="preserve">Name of </w:t>
                      </w:r>
                      <w:r>
                        <w:rPr>
                          <w:color w:val="auto"/>
                          <w:sz w:val="44"/>
                          <w:szCs w:val="44"/>
                        </w:rPr>
                        <w:t>Setting</w:t>
                      </w:r>
                      <w:r w:rsidRPr="008C1E48">
                        <w:rPr>
                          <w:color w:val="auto"/>
                          <w:sz w:val="44"/>
                          <w:szCs w:val="44"/>
                        </w:rPr>
                        <w:t>:</w:t>
                      </w:r>
                      <w:r>
                        <w:rPr>
                          <w:color w:val="auto"/>
                          <w:sz w:val="44"/>
                          <w:szCs w:val="44"/>
                        </w:rPr>
                        <w:t xml:space="preserve"> </w:t>
                      </w:r>
                    </w:p>
                    <w:p w:rsidR="005D24C1" w:rsidRPr="00556699" w:rsidRDefault="005D24C1" w:rsidP="009245DC">
                      <w:pPr>
                        <w:rPr>
                          <w:color w:val="auto"/>
                          <w:sz w:val="44"/>
                          <w:szCs w:val="44"/>
                        </w:rPr>
                      </w:pPr>
                      <w:r w:rsidRPr="005F120B">
                        <w:rPr>
                          <w:b/>
                          <w:color w:val="8064A2" w:themeColor="accent4"/>
                          <w:sz w:val="48"/>
                          <w:szCs w:val="44"/>
                        </w:rPr>
                        <w:t>Staghills Nursery School</w:t>
                      </w:r>
                      <w:r w:rsidRPr="005F120B">
                        <w:rPr>
                          <w:color w:val="8064A2" w:themeColor="accent4"/>
                          <w:sz w:val="48"/>
                          <w:szCs w:val="44"/>
                        </w:rPr>
                        <w:t xml:space="preserve"> </w:t>
                      </w:r>
                    </w:p>
                  </w:txbxContent>
                </v:textbox>
              </v:shape>
            </w:pict>
          </mc:Fallback>
        </mc:AlternateContent>
      </w:r>
      <w:r w:rsidR="003D6848" w:rsidRPr="0079025A">
        <w:rPr>
          <w:rFonts w:ascii="Century Gothic" w:hAnsi="Century Gothic"/>
          <w:noProof/>
          <w:sz w:val="22"/>
          <w:szCs w:val="22"/>
        </w:rPr>
        <w:drawing>
          <wp:anchor distT="0" distB="0" distL="114300" distR="114300" simplePos="0" relativeHeight="251657728" behindDoc="1" locked="0" layoutInCell="1" allowOverlap="1" wp14:anchorId="152BCD56" wp14:editId="4C71072D">
            <wp:simplePos x="0" y="0"/>
            <wp:positionH relativeFrom="column">
              <wp:posOffset>-942340</wp:posOffset>
            </wp:positionH>
            <wp:positionV relativeFrom="paragraph">
              <wp:posOffset>-800100</wp:posOffset>
            </wp:positionV>
            <wp:extent cx="7562215" cy="10717530"/>
            <wp:effectExtent l="19050" t="0" r="635" b="0"/>
            <wp:wrapNone/>
            <wp:docPr id="8" name="Picture 0" descr="Word Cover_Re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ord Cover_Report.jpg"/>
                    <pic:cNvPicPr>
                      <a:picLocks noChangeAspect="1" noChangeArrowheads="1"/>
                    </pic:cNvPicPr>
                  </pic:nvPicPr>
                  <pic:blipFill>
                    <a:blip r:embed="rId8" cstate="print"/>
                    <a:srcRect/>
                    <a:stretch>
                      <a:fillRect/>
                    </a:stretch>
                  </pic:blipFill>
                  <pic:spPr bwMode="auto">
                    <a:xfrm>
                      <a:off x="0" y="0"/>
                      <a:ext cx="7562215" cy="10717530"/>
                    </a:xfrm>
                    <a:prstGeom prst="rect">
                      <a:avLst/>
                    </a:prstGeom>
                    <a:noFill/>
                    <a:ln w="9525">
                      <a:noFill/>
                      <a:miter lim="800000"/>
                      <a:headEnd/>
                      <a:tailEnd/>
                    </a:ln>
                  </pic:spPr>
                </pic:pic>
              </a:graphicData>
            </a:graphic>
          </wp:anchor>
        </w:drawing>
      </w:r>
      <w:r w:rsidR="003D6848" w:rsidRPr="0079025A">
        <w:rPr>
          <w:rFonts w:ascii="Century Gothic" w:hAnsi="Century Gothic"/>
          <w:noProof/>
          <w:sz w:val="22"/>
          <w:szCs w:val="22"/>
        </w:rPr>
        <w:drawing>
          <wp:anchor distT="0" distB="0" distL="114300" distR="114300" simplePos="0" relativeHeight="251656704" behindDoc="1" locked="0" layoutInCell="1" allowOverlap="1" wp14:anchorId="272D2643" wp14:editId="0A2194D0">
            <wp:simplePos x="0" y="0"/>
            <wp:positionH relativeFrom="column">
              <wp:posOffset>-942340</wp:posOffset>
            </wp:positionH>
            <wp:positionV relativeFrom="paragraph">
              <wp:posOffset>-800100</wp:posOffset>
            </wp:positionV>
            <wp:extent cx="7562215" cy="10717530"/>
            <wp:effectExtent l="19050" t="0" r="635" b="0"/>
            <wp:wrapNone/>
            <wp:docPr id="7" name="Picture 0" descr="Word Cover_Re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ord Cover_Report.jpg"/>
                    <pic:cNvPicPr>
                      <a:picLocks noChangeAspect="1" noChangeArrowheads="1"/>
                    </pic:cNvPicPr>
                  </pic:nvPicPr>
                  <pic:blipFill>
                    <a:blip r:embed="rId8" cstate="print"/>
                    <a:srcRect/>
                    <a:stretch>
                      <a:fillRect/>
                    </a:stretch>
                  </pic:blipFill>
                  <pic:spPr bwMode="auto">
                    <a:xfrm>
                      <a:off x="0" y="0"/>
                      <a:ext cx="7562215" cy="10717530"/>
                    </a:xfrm>
                    <a:prstGeom prst="rect">
                      <a:avLst/>
                    </a:prstGeom>
                    <a:noFill/>
                    <a:ln w="9525">
                      <a:noFill/>
                      <a:miter lim="800000"/>
                      <a:headEnd/>
                      <a:tailEnd/>
                    </a:ln>
                  </pic:spPr>
                </pic:pic>
              </a:graphicData>
            </a:graphic>
          </wp:anchor>
        </w:drawing>
      </w:r>
      <w:r w:rsidR="009245DC" w:rsidRPr="0079025A">
        <w:rPr>
          <w:rFonts w:ascii="Century Gothic" w:hAnsi="Century Gothic"/>
          <w:sz w:val="22"/>
          <w:szCs w:val="22"/>
        </w:rPr>
        <w:br w:type="page"/>
      </w:r>
      <w:r w:rsidR="005F120B" w:rsidRPr="0079025A">
        <w:rPr>
          <w:rFonts w:ascii="Century Gothic" w:hAnsi="Century Gothic"/>
          <w:bCs/>
          <w:sz w:val="22"/>
          <w:szCs w:val="22"/>
        </w:rPr>
        <w:lastRenderedPageBreak/>
        <w:t xml:space="preserve"> </w:t>
      </w:r>
    </w:p>
    <w:p w:rsidR="00974E46" w:rsidRPr="0079025A" w:rsidRDefault="00974E46" w:rsidP="00974E46">
      <w:pPr>
        <w:rPr>
          <w:rFonts w:ascii="Century Gothic" w:hAnsi="Century Gothic"/>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3"/>
        <w:gridCol w:w="70"/>
        <w:gridCol w:w="818"/>
        <w:gridCol w:w="784"/>
        <w:gridCol w:w="1071"/>
        <w:gridCol w:w="416"/>
        <w:gridCol w:w="803"/>
        <w:gridCol w:w="615"/>
        <w:gridCol w:w="3329"/>
      </w:tblGrid>
      <w:tr w:rsidR="009245DC" w:rsidRPr="00F2466D" w:rsidTr="00F2466D">
        <w:trPr>
          <w:cantSplit/>
          <w:trHeight w:val="552"/>
        </w:trPr>
        <w:tc>
          <w:tcPr>
            <w:tcW w:w="2193" w:type="dxa"/>
            <w:vMerge w:val="restart"/>
            <w:shd w:val="clear" w:color="auto" w:fill="E0E0E0"/>
          </w:tcPr>
          <w:p w:rsidR="009245DC" w:rsidRPr="00F2466D" w:rsidRDefault="009245DC" w:rsidP="00E16BB7">
            <w:pPr>
              <w:rPr>
                <w:rFonts w:ascii="Corbel Light" w:hAnsi="Corbel Light"/>
                <w:b/>
                <w:sz w:val="22"/>
                <w:szCs w:val="22"/>
              </w:rPr>
            </w:pPr>
          </w:p>
          <w:p w:rsidR="009245DC" w:rsidRPr="00F2466D" w:rsidRDefault="009245DC" w:rsidP="009245DC">
            <w:pPr>
              <w:jc w:val="left"/>
              <w:rPr>
                <w:rFonts w:ascii="Corbel Light" w:hAnsi="Corbel Light"/>
                <w:b/>
                <w:sz w:val="22"/>
                <w:szCs w:val="22"/>
              </w:rPr>
            </w:pPr>
            <w:r w:rsidRPr="00F2466D">
              <w:rPr>
                <w:rFonts w:ascii="Corbel Light" w:hAnsi="Corbel Light"/>
                <w:b/>
                <w:sz w:val="22"/>
                <w:szCs w:val="22"/>
              </w:rPr>
              <w:t xml:space="preserve">Setting Name and Address </w:t>
            </w:r>
          </w:p>
          <w:p w:rsidR="009245DC" w:rsidRPr="00F2466D" w:rsidRDefault="009245DC" w:rsidP="00E16BB7">
            <w:pPr>
              <w:rPr>
                <w:rFonts w:ascii="Corbel Light" w:hAnsi="Corbel Light"/>
                <w:b/>
                <w:sz w:val="22"/>
                <w:szCs w:val="22"/>
              </w:rPr>
            </w:pPr>
          </w:p>
        </w:tc>
        <w:tc>
          <w:tcPr>
            <w:tcW w:w="3159" w:type="dxa"/>
            <w:gridSpan w:val="5"/>
            <w:vMerge w:val="restart"/>
          </w:tcPr>
          <w:p w:rsidR="001F2438" w:rsidRPr="00F2466D" w:rsidRDefault="001F2438" w:rsidP="001F2438">
            <w:pPr>
              <w:jc w:val="left"/>
              <w:rPr>
                <w:rFonts w:ascii="Corbel Light" w:hAnsi="Corbel Light"/>
                <w:sz w:val="22"/>
                <w:szCs w:val="22"/>
              </w:rPr>
            </w:pPr>
            <w:r w:rsidRPr="00F2466D">
              <w:rPr>
                <w:rFonts w:ascii="Corbel Light" w:hAnsi="Corbel Light"/>
                <w:sz w:val="22"/>
                <w:szCs w:val="22"/>
              </w:rPr>
              <w:t>Staghills Nursery School</w:t>
            </w:r>
          </w:p>
          <w:p w:rsidR="001F2438" w:rsidRPr="00F2466D" w:rsidRDefault="001F2438" w:rsidP="001F2438">
            <w:pPr>
              <w:jc w:val="left"/>
              <w:rPr>
                <w:rFonts w:ascii="Corbel Light" w:hAnsi="Corbel Light"/>
                <w:sz w:val="22"/>
                <w:szCs w:val="22"/>
              </w:rPr>
            </w:pPr>
            <w:r w:rsidRPr="00F2466D">
              <w:rPr>
                <w:rFonts w:ascii="Corbel Light" w:hAnsi="Corbel Light"/>
                <w:sz w:val="22"/>
                <w:szCs w:val="22"/>
              </w:rPr>
              <w:t xml:space="preserve">Top Barn Lane </w:t>
            </w:r>
          </w:p>
          <w:p w:rsidR="001F2438" w:rsidRPr="00F2466D" w:rsidRDefault="001F2438" w:rsidP="001F2438">
            <w:pPr>
              <w:jc w:val="left"/>
              <w:rPr>
                <w:rFonts w:ascii="Corbel Light" w:hAnsi="Corbel Light"/>
                <w:sz w:val="22"/>
                <w:szCs w:val="22"/>
              </w:rPr>
            </w:pPr>
            <w:r w:rsidRPr="00F2466D">
              <w:rPr>
                <w:rFonts w:ascii="Corbel Light" w:hAnsi="Corbel Light"/>
                <w:sz w:val="22"/>
                <w:szCs w:val="22"/>
              </w:rPr>
              <w:t xml:space="preserve">Newchurch </w:t>
            </w:r>
          </w:p>
          <w:p w:rsidR="001F2438" w:rsidRPr="00F2466D" w:rsidRDefault="001F2438" w:rsidP="001F2438">
            <w:pPr>
              <w:jc w:val="left"/>
              <w:rPr>
                <w:rFonts w:ascii="Corbel Light" w:hAnsi="Corbel Light"/>
                <w:sz w:val="22"/>
                <w:szCs w:val="22"/>
              </w:rPr>
            </w:pPr>
            <w:r w:rsidRPr="00F2466D">
              <w:rPr>
                <w:rFonts w:ascii="Corbel Light" w:hAnsi="Corbel Light"/>
                <w:sz w:val="22"/>
                <w:szCs w:val="22"/>
              </w:rPr>
              <w:t>Rossendale</w:t>
            </w:r>
          </w:p>
          <w:p w:rsidR="001F2438" w:rsidRPr="00F2466D" w:rsidRDefault="001F2438" w:rsidP="001F2438">
            <w:pPr>
              <w:jc w:val="left"/>
              <w:rPr>
                <w:rFonts w:ascii="Corbel Light" w:hAnsi="Corbel Light"/>
                <w:sz w:val="22"/>
                <w:szCs w:val="22"/>
              </w:rPr>
            </w:pPr>
            <w:r w:rsidRPr="00F2466D">
              <w:rPr>
                <w:rFonts w:ascii="Corbel Light" w:hAnsi="Corbel Light"/>
                <w:sz w:val="22"/>
                <w:szCs w:val="22"/>
              </w:rPr>
              <w:t>BB4 7UE</w:t>
            </w:r>
          </w:p>
          <w:p w:rsidR="009245DC" w:rsidRPr="00F2466D" w:rsidRDefault="009245DC" w:rsidP="00E16BB7">
            <w:pPr>
              <w:rPr>
                <w:rFonts w:ascii="Corbel Light" w:hAnsi="Corbel Light"/>
                <w:b/>
                <w:sz w:val="22"/>
                <w:szCs w:val="22"/>
              </w:rPr>
            </w:pPr>
          </w:p>
        </w:tc>
        <w:tc>
          <w:tcPr>
            <w:tcW w:w="1418" w:type="dxa"/>
            <w:gridSpan w:val="2"/>
            <w:shd w:val="clear" w:color="auto" w:fill="E0E0E0"/>
          </w:tcPr>
          <w:p w:rsidR="009245DC" w:rsidRPr="00F2466D" w:rsidRDefault="009245DC" w:rsidP="009245DC">
            <w:pPr>
              <w:jc w:val="left"/>
              <w:rPr>
                <w:rFonts w:ascii="Corbel Light" w:hAnsi="Corbel Light"/>
                <w:b/>
                <w:sz w:val="22"/>
                <w:szCs w:val="22"/>
              </w:rPr>
            </w:pPr>
            <w:r w:rsidRPr="00F2466D">
              <w:rPr>
                <w:rFonts w:ascii="Corbel Light" w:hAnsi="Corbel Light"/>
                <w:b/>
                <w:sz w:val="22"/>
                <w:szCs w:val="22"/>
              </w:rPr>
              <w:t>Telephone</w:t>
            </w:r>
          </w:p>
          <w:p w:rsidR="009245DC" w:rsidRPr="00F2466D" w:rsidRDefault="009245DC" w:rsidP="009245DC">
            <w:pPr>
              <w:jc w:val="left"/>
              <w:rPr>
                <w:rFonts w:ascii="Corbel Light" w:hAnsi="Corbel Light"/>
                <w:b/>
                <w:sz w:val="22"/>
                <w:szCs w:val="22"/>
              </w:rPr>
            </w:pPr>
            <w:r w:rsidRPr="00F2466D">
              <w:rPr>
                <w:rFonts w:ascii="Corbel Light" w:hAnsi="Corbel Light"/>
                <w:b/>
                <w:sz w:val="22"/>
                <w:szCs w:val="22"/>
              </w:rPr>
              <w:t>Number</w:t>
            </w:r>
          </w:p>
        </w:tc>
        <w:tc>
          <w:tcPr>
            <w:tcW w:w="3329" w:type="dxa"/>
          </w:tcPr>
          <w:p w:rsidR="009245DC" w:rsidRPr="00F2466D" w:rsidRDefault="001F2438" w:rsidP="00E16BB7">
            <w:pPr>
              <w:rPr>
                <w:rFonts w:ascii="Corbel Light" w:hAnsi="Corbel Light"/>
                <w:b/>
                <w:sz w:val="22"/>
                <w:szCs w:val="22"/>
              </w:rPr>
            </w:pPr>
            <w:r w:rsidRPr="00F2466D">
              <w:rPr>
                <w:rFonts w:ascii="Corbel Light" w:hAnsi="Corbel Light"/>
                <w:b/>
                <w:sz w:val="22"/>
                <w:szCs w:val="22"/>
              </w:rPr>
              <w:t>01706 213303</w:t>
            </w:r>
          </w:p>
        </w:tc>
      </w:tr>
      <w:tr w:rsidR="009245DC" w:rsidRPr="00F2466D" w:rsidTr="00F2466D">
        <w:trPr>
          <w:cantSplit/>
          <w:trHeight w:val="552"/>
        </w:trPr>
        <w:tc>
          <w:tcPr>
            <w:tcW w:w="2193" w:type="dxa"/>
            <w:vMerge/>
            <w:tcBorders>
              <w:bottom w:val="single" w:sz="4" w:space="0" w:color="auto"/>
            </w:tcBorders>
            <w:shd w:val="clear" w:color="auto" w:fill="E0E0E0"/>
          </w:tcPr>
          <w:p w:rsidR="009245DC" w:rsidRPr="00F2466D" w:rsidRDefault="009245DC" w:rsidP="00E16BB7">
            <w:pPr>
              <w:rPr>
                <w:rFonts w:ascii="Corbel Light" w:hAnsi="Corbel Light"/>
                <w:b/>
                <w:sz w:val="22"/>
                <w:szCs w:val="22"/>
              </w:rPr>
            </w:pPr>
          </w:p>
        </w:tc>
        <w:tc>
          <w:tcPr>
            <w:tcW w:w="3159" w:type="dxa"/>
            <w:gridSpan w:val="5"/>
            <w:vMerge/>
          </w:tcPr>
          <w:p w:rsidR="009245DC" w:rsidRPr="00F2466D" w:rsidRDefault="009245DC" w:rsidP="00E16BB7">
            <w:pPr>
              <w:rPr>
                <w:rFonts w:ascii="Corbel Light" w:hAnsi="Corbel Light"/>
                <w:b/>
                <w:sz w:val="22"/>
                <w:szCs w:val="22"/>
              </w:rPr>
            </w:pPr>
          </w:p>
        </w:tc>
        <w:tc>
          <w:tcPr>
            <w:tcW w:w="1418" w:type="dxa"/>
            <w:gridSpan w:val="2"/>
            <w:shd w:val="clear" w:color="auto" w:fill="E0E0E0"/>
          </w:tcPr>
          <w:p w:rsidR="009245DC" w:rsidRPr="00F2466D" w:rsidRDefault="009245DC" w:rsidP="009245DC">
            <w:pPr>
              <w:jc w:val="left"/>
              <w:rPr>
                <w:rFonts w:ascii="Corbel Light" w:hAnsi="Corbel Light"/>
                <w:b/>
                <w:sz w:val="22"/>
                <w:szCs w:val="22"/>
              </w:rPr>
            </w:pPr>
            <w:r w:rsidRPr="00F2466D">
              <w:rPr>
                <w:rFonts w:ascii="Corbel Light" w:hAnsi="Corbel Light"/>
                <w:b/>
                <w:sz w:val="22"/>
                <w:szCs w:val="22"/>
              </w:rPr>
              <w:t>Website</w:t>
            </w:r>
          </w:p>
          <w:p w:rsidR="009245DC" w:rsidRPr="00F2466D" w:rsidRDefault="009245DC" w:rsidP="009245DC">
            <w:pPr>
              <w:jc w:val="left"/>
              <w:rPr>
                <w:rFonts w:ascii="Corbel Light" w:hAnsi="Corbel Light"/>
                <w:b/>
                <w:sz w:val="22"/>
                <w:szCs w:val="22"/>
              </w:rPr>
            </w:pPr>
            <w:r w:rsidRPr="00F2466D">
              <w:rPr>
                <w:rFonts w:ascii="Corbel Light" w:hAnsi="Corbel Light"/>
                <w:b/>
                <w:sz w:val="22"/>
                <w:szCs w:val="22"/>
              </w:rPr>
              <w:t>Address</w:t>
            </w:r>
          </w:p>
        </w:tc>
        <w:tc>
          <w:tcPr>
            <w:tcW w:w="3329" w:type="dxa"/>
          </w:tcPr>
          <w:p w:rsidR="009245DC" w:rsidRPr="00F2466D" w:rsidRDefault="007C6D82" w:rsidP="000A3242">
            <w:pPr>
              <w:rPr>
                <w:rFonts w:ascii="Corbel Light" w:hAnsi="Corbel Light"/>
                <w:sz w:val="22"/>
                <w:szCs w:val="22"/>
              </w:rPr>
            </w:pPr>
            <w:r w:rsidRPr="00F2466D">
              <w:rPr>
                <w:rFonts w:ascii="Corbel Light" w:hAnsi="Corbel Light" w:cs="Segoe UI"/>
                <w:color w:val="666666"/>
                <w:sz w:val="22"/>
                <w:szCs w:val="22"/>
                <w:shd w:val="clear" w:color="auto" w:fill="FFFFFF"/>
              </w:rPr>
              <w:t>staghillsnursery.schooljotter2.com</w:t>
            </w:r>
          </w:p>
        </w:tc>
      </w:tr>
      <w:tr w:rsidR="009245DC" w:rsidRPr="00F2466D" w:rsidTr="00F2466D">
        <w:trPr>
          <w:cantSplit/>
          <w:trHeight w:val="378"/>
        </w:trPr>
        <w:tc>
          <w:tcPr>
            <w:tcW w:w="2193" w:type="dxa"/>
            <w:vMerge w:val="restart"/>
            <w:shd w:val="clear" w:color="auto" w:fill="E0E0E0"/>
          </w:tcPr>
          <w:p w:rsidR="009245DC" w:rsidRPr="00F2466D" w:rsidRDefault="009245DC" w:rsidP="00E16BB7">
            <w:pPr>
              <w:jc w:val="left"/>
              <w:rPr>
                <w:rFonts w:ascii="Corbel Light" w:hAnsi="Corbel Light"/>
                <w:b/>
                <w:sz w:val="22"/>
                <w:szCs w:val="22"/>
              </w:rPr>
            </w:pPr>
            <w:r w:rsidRPr="00F2466D">
              <w:rPr>
                <w:rFonts w:ascii="Corbel Light" w:hAnsi="Corbel Light"/>
                <w:b/>
                <w:sz w:val="22"/>
                <w:szCs w:val="22"/>
              </w:rPr>
              <w:t>Does the settings specialise in meeting the needs of</w:t>
            </w:r>
            <w:r w:rsidRPr="00F2466D">
              <w:rPr>
                <w:rFonts w:ascii="Corbel Light" w:hAnsi="Corbel Light"/>
                <w:b/>
                <w:color w:val="FF0000"/>
                <w:sz w:val="22"/>
                <w:szCs w:val="22"/>
              </w:rPr>
              <w:t xml:space="preserve"> </w:t>
            </w:r>
            <w:r w:rsidRPr="00F2466D">
              <w:rPr>
                <w:rFonts w:ascii="Corbel Light" w:hAnsi="Corbel Light"/>
                <w:b/>
                <w:sz w:val="22"/>
                <w:szCs w:val="22"/>
              </w:rPr>
              <w:t xml:space="preserve">children with a particular type of SEN? </w:t>
            </w:r>
          </w:p>
        </w:tc>
        <w:tc>
          <w:tcPr>
            <w:tcW w:w="888" w:type="dxa"/>
            <w:gridSpan w:val="2"/>
          </w:tcPr>
          <w:p w:rsidR="009245DC" w:rsidRPr="00F2466D" w:rsidRDefault="009245DC" w:rsidP="009245DC">
            <w:pPr>
              <w:jc w:val="center"/>
              <w:rPr>
                <w:rFonts w:ascii="Corbel Light" w:hAnsi="Corbel Light"/>
                <w:sz w:val="22"/>
                <w:szCs w:val="22"/>
                <w:lang w:eastAsia="en-GB"/>
              </w:rPr>
            </w:pPr>
            <w:r w:rsidRPr="00F2466D">
              <w:rPr>
                <w:rFonts w:ascii="Corbel Light" w:hAnsi="Corbel Light"/>
                <w:b/>
                <w:sz w:val="22"/>
                <w:szCs w:val="22"/>
              </w:rPr>
              <w:t>No</w:t>
            </w:r>
          </w:p>
        </w:tc>
        <w:tc>
          <w:tcPr>
            <w:tcW w:w="784" w:type="dxa"/>
          </w:tcPr>
          <w:p w:rsidR="009245DC" w:rsidRPr="00F2466D" w:rsidRDefault="009245DC" w:rsidP="00E16BB7">
            <w:pPr>
              <w:jc w:val="center"/>
              <w:rPr>
                <w:rFonts w:ascii="Corbel Light" w:hAnsi="Corbel Light"/>
                <w:b/>
                <w:sz w:val="22"/>
                <w:szCs w:val="22"/>
              </w:rPr>
            </w:pPr>
            <w:r w:rsidRPr="00F2466D">
              <w:rPr>
                <w:rFonts w:ascii="Corbel Light" w:hAnsi="Corbel Light"/>
                <w:b/>
                <w:sz w:val="22"/>
                <w:szCs w:val="22"/>
              </w:rPr>
              <w:t>Yes</w:t>
            </w:r>
          </w:p>
        </w:tc>
        <w:tc>
          <w:tcPr>
            <w:tcW w:w="6234" w:type="dxa"/>
            <w:gridSpan w:val="5"/>
            <w:vMerge w:val="restart"/>
          </w:tcPr>
          <w:p w:rsidR="009245DC" w:rsidRPr="00F2466D" w:rsidRDefault="009245DC" w:rsidP="00E16BB7">
            <w:pPr>
              <w:rPr>
                <w:rFonts w:ascii="Corbel Light" w:hAnsi="Corbel Light"/>
                <w:b/>
                <w:sz w:val="22"/>
                <w:szCs w:val="22"/>
              </w:rPr>
            </w:pPr>
            <w:r w:rsidRPr="00F2466D">
              <w:rPr>
                <w:rFonts w:ascii="Corbel Light" w:hAnsi="Corbel Light"/>
                <w:b/>
                <w:sz w:val="22"/>
                <w:szCs w:val="22"/>
              </w:rPr>
              <w:t>If yes, please give details:</w:t>
            </w:r>
          </w:p>
          <w:p w:rsidR="00D36FB0" w:rsidRPr="00F2466D" w:rsidRDefault="00D36FB0" w:rsidP="00E16BB7">
            <w:pPr>
              <w:rPr>
                <w:rFonts w:ascii="Corbel Light" w:hAnsi="Corbel Light"/>
                <w:b/>
                <w:sz w:val="22"/>
                <w:szCs w:val="22"/>
              </w:rPr>
            </w:pPr>
          </w:p>
          <w:p w:rsidR="009245DC" w:rsidRPr="00F2466D" w:rsidRDefault="009245DC" w:rsidP="00E16BB7">
            <w:pPr>
              <w:rPr>
                <w:rFonts w:ascii="Corbel Light" w:hAnsi="Corbel Light"/>
                <w:b/>
                <w:sz w:val="22"/>
                <w:szCs w:val="22"/>
              </w:rPr>
            </w:pPr>
          </w:p>
        </w:tc>
      </w:tr>
      <w:tr w:rsidR="009245DC" w:rsidRPr="00F2466D" w:rsidTr="00F2466D">
        <w:trPr>
          <w:cantSplit/>
          <w:trHeight w:val="416"/>
        </w:trPr>
        <w:tc>
          <w:tcPr>
            <w:tcW w:w="2193" w:type="dxa"/>
            <w:vMerge/>
            <w:shd w:val="clear" w:color="auto" w:fill="E0E0E0"/>
          </w:tcPr>
          <w:p w:rsidR="009245DC" w:rsidRPr="00F2466D" w:rsidRDefault="009245DC" w:rsidP="00E16BB7">
            <w:pPr>
              <w:rPr>
                <w:rFonts w:ascii="Corbel Light" w:hAnsi="Corbel Light"/>
                <w:b/>
                <w:sz w:val="22"/>
                <w:szCs w:val="22"/>
              </w:rPr>
            </w:pPr>
          </w:p>
        </w:tc>
        <w:tc>
          <w:tcPr>
            <w:tcW w:w="888" w:type="dxa"/>
            <w:gridSpan w:val="2"/>
          </w:tcPr>
          <w:p w:rsidR="009245DC" w:rsidRPr="00F2466D" w:rsidRDefault="00F2466D" w:rsidP="00F2466D">
            <w:pPr>
              <w:jc w:val="center"/>
              <w:rPr>
                <w:rFonts w:ascii="Corbel Light" w:hAnsi="Corbel Light"/>
                <w:b/>
                <w:sz w:val="22"/>
                <w:szCs w:val="22"/>
              </w:rPr>
            </w:pPr>
            <w:r w:rsidRPr="00F2466D">
              <w:rPr>
                <w:rFonts w:ascii="Segoe UI Symbol" w:eastAsia="MS Gothic" w:hAnsi="Segoe UI Symbol" w:cs="Segoe UI Symbol"/>
                <w:b/>
                <w:sz w:val="22"/>
                <w:szCs w:val="22"/>
              </w:rPr>
              <w:t>✓</w:t>
            </w:r>
          </w:p>
        </w:tc>
        <w:tc>
          <w:tcPr>
            <w:tcW w:w="784" w:type="dxa"/>
          </w:tcPr>
          <w:p w:rsidR="009245DC" w:rsidRPr="00F2466D" w:rsidRDefault="009245DC" w:rsidP="00E16BB7">
            <w:pPr>
              <w:rPr>
                <w:rFonts w:ascii="Corbel Light" w:hAnsi="Corbel Light"/>
                <w:b/>
                <w:sz w:val="22"/>
                <w:szCs w:val="22"/>
              </w:rPr>
            </w:pPr>
          </w:p>
        </w:tc>
        <w:tc>
          <w:tcPr>
            <w:tcW w:w="6234" w:type="dxa"/>
            <w:gridSpan w:val="5"/>
            <w:vMerge/>
          </w:tcPr>
          <w:p w:rsidR="009245DC" w:rsidRPr="00F2466D" w:rsidRDefault="009245DC" w:rsidP="00E16BB7">
            <w:pPr>
              <w:rPr>
                <w:rFonts w:ascii="Corbel Light" w:hAnsi="Corbel Light"/>
                <w:b/>
                <w:sz w:val="22"/>
                <w:szCs w:val="22"/>
              </w:rPr>
            </w:pPr>
          </w:p>
        </w:tc>
      </w:tr>
      <w:tr w:rsidR="001F2438" w:rsidRPr="00F2466D" w:rsidTr="00F2466D">
        <w:tc>
          <w:tcPr>
            <w:tcW w:w="2193" w:type="dxa"/>
            <w:shd w:val="clear" w:color="auto" w:fill="E0E0E0"/>
          </w:tcPr>
          <w:p w:rsidR="001F2438" w:rsidRPr="00F2466D" w:rsidRDefault="001F2438" w:rsidP="00E16BB7">
            <w:pPr>
              <w:jc w:val="left"/>
              <w:rPr>
                <w:rFonts w:ascii="Corbel Light" w:hAnsi="Corbel Light"/>
                <w:b/>
                <w:sz w:val="22"/>
                <w:szCs w:val="22"/>
              </w:rPr>
            </w:pPr>
            <w:r w:rsidRPr="00F2466D">
              <w:rPr>
                <w:rFonts w:ascii="Corbel Light" w:hAnsi="Corbel Light"/>
                <w:b/>
                <w:sz w:val="22"/>
                <w:szCs w:val="22"/>
              </w:rPr>
              <w:t>What age range of pupils does the setting cater for?</w:t>
            </w:r>
          </w:p>
        </w:tc>
        <w:tc>
          <w:tcPr>
            <w:tcW w:w="7906" w:type="dxa"/>
            <w:gridSpan w:val="8"/>
          </w:tcPr>
          <w:p w:rsidR="005F120B" w:rsidRPr="00F2466D" w:rsidRDefault="001F2438" w:rsidP="005F120B">
            <w:pPr>
              <w:jc w:val="left"/>
              <w:rPr>
                <w:rFonts w:ascii="Corbel Light" w:hAnsi="Corbel Light"/>
                <w:sz w:val="22"/>
                <w:szCs w:val="22"/>
              </w:rPr>
            </w:pPr>
            <w:r w:rsidRPr="00F2466D">
              <w:rPr>
                <w:rFonts w:ascii="Corbel Light" w:hAnsi="Corbel Light"/>
                <w:sz w:val="22"/>
                <w:szCs w:val="22"/>
              </w:rPr>
              <w:t xml:space="preserve">The school provision has places </w:t>
            </w:r>
            <w:r w:rsidR="005F120B" w:rsidRPr="00F2466D">
              <w:rPr>
                <w:rFonts w:ascii="Corbel Light" w:hAnsi="Corbel Light"/>
                <w:sz w:val="22"/>
                <w:szCs w:val="22"/>
              </w:rPr>
              <w:t>for 2,</w:t>
            </w:r>
            <w:r w:rsidR="00F2466D" w:rsidRPr="00F2466D">
              <w:rPr>
                <w:rFonts w:ascii="Corbel Light" w:hAnsi="Corbel Light"/>
                <w:sz w:val="22"/>
                <w:szCs w:val="22"/>
              </w:rPr>
              <w:t xml:space="preserve"> </w:t>
            </w:r>
            <w:r w:rsidR="005F120B" w:rsidRPr="00F2466D">
              <w:rPr>
                <w:rFonts w:ascii="Corbel Light" w:hAnsi="Corbel Light"/>
                <w:sz w:val="22"/>
                <w:szCs w:val="22"/>
              </w:rPr>
              <w:t>3</w:t>
            </w:r>
            <w:r w:rsidRPr="00F2466D">
              <w:rPr>
                <w:rFonts w:ascii="Corbel Light" w:hAnsi="Corbel Light"/>
                <w:sz w:val="22"/>
                <w:szCs w:val="22"/>
              </w:rPr>
              <w:t>-4 year olds</w:t>
            </w:r>
            <w:r w:rsidR="005F120B" w:rsidRPr="00F2466D">
              <w:rPr>
                <w:rFonts w:ascii="Corbel Light" w:hAnsi="Corbel Light"/>
                <w:sz w:val="22"/>
                <w:szCs w:val="22"/>
              </w:rPr>
              <w:t>.</w:t>
            </w:r>
          </w:p>
          <w:p w:rsidR="001F2438" w:rsidRPr="00F2466D" w:rsidRDefault="001F2438" w:rsidP="005F120B">
            <w:pPr>
              <w:jc w:val="left"/>
              <w:rPr>
                <w:rFonts w:ascii="Corbel Light" w:hAnsi="Corbel Light"/>
                <w:b/>
                <w:sz w:val="22"/>
                <w:szCs w:val="22"/>
              </w:rPr>
            </w:pPr>
            <w:r w:rsidRPr="00F2466D">
              <w:rPr>
                <w:rFonts w:ascii="Corbel Light" w:hAnsi="Corbel Light"/>
                <w:sz w:val="22"/>
                <w:szCs w:val="22"/>
              </w:rPr>
              <w:t xml:space="preserve"> </w:t>
            </w:r>
            <w:r w:rsidR="005F120B" w:rsidRPr="00F2466D">
              <w:rPr>
                <w:rFonts w:ascii="Corbel Light" w:hAnsi="Corbel Light"/>
                <w:sz w:val="22"/>
                <w:szCs w:val="22"/>
              </w:rPr>
              <w:t xml:space="preserve">The school Governing </w:t>
            </w:r>
            <w:r w:rsidR="00F71CC9" w:rsidRPr="00F2466D">
              <w:rPr>
                <w:rFonts w:ascii="Corbel Light" w:hAnsi="Corbel Light"/>
                <w:sz w:val="22"/>
                <w:szCs w:val="22"/>
              </w:rPr>
              <w:t>Body has</w:t>
            </w:r>
            <w:r w:rsidR="005F120B" w:rsidRPr="00F2466D">
              <w:rPr>
                <w:rFonts w:ascii="Corbel Light" w:hAnsi="Corbel Light"/>
                <w:sz w:val="22"/>
                <w:szCs w:val="22"/>
              </w:rPr>
              <w:t xml:space="preserve"> a separate Ofsted Registration for 0-2 year olds in The Early Years </w:t>
            </w:r>
            <w:r w:rsidR="00F71CC9" w:rsidRPr="00F2466D">
              <w:rPr>
                <w:rFonts w:ascii="Corbel Light" w:hAnsi="Corbel Light"/>
                <w:sz w:val="22"/>
                <w:szCs w:val="22"/>
              </w:rPr>
              <w:t>Centre.</w:t>
            </w:r>
          </w:p>
        </w:tc>
      </w:tr>
      <w:tr w:rsidR="001F2438" w:rsidRPr="00F2466D" w:rsidTr="00F2466D">
        <w:tc>
          <w:tcPr>
            <w:tcW w:w="2193" w:type="dxa"/>
            <w:shd w:val="clear" w:color="auto" w:fill="E0E0E0"/>
          </w:tcPr>
          <w:p w:rsidR="001F2438" w:rsidRPr="00F2466D" w:rsidRDefault="001F2438" w:rsidP="00E16BB7">
            <w:pPr>
              <w:jc w:val="left"/>
              <w:rPr>
                <w:rFonts w:ascii="Corbel Light" w:hAnsi="Corbel Light"/>
                <w:b/>
                <w:sz w:val="22"/>
                <w:szCs w:val="22"/>
              </w:rPr>
            </w:pPr>
            <w:r w:rsidRPr="00F2466D">
              <w:rPr>
                <w:rFonts w:ascii="Corbel Light" w:hAnsi="Corbel Light"/>
                <w:b/>
                <w:sz w:val="22"/>
                <w:szCs w:val="22"/>
              </w:rPr>
              <w:t>Name and contact details of your setting  SENCO</w:t>
            </w:r>
          </w:p>
        </w:tc>
        <w:tc>
          <w:tcPr>
            <w:tcW w:w="7906" w:type="dxa"/>
            <w:gridSpan w:val="8"/>
          </w:tcPr>
          <w:p w:rsidR="001F2438" w:rsidRPr="00F2466D" w:rsidRDefault="001F2438" w:rsidP="001F2438">
            <w:pPr>
              <w:rPr>
                <w:rFonts w:ascii="Corbel Light" w:hAnsi="Corbel Light"/>
                <w:sz w:val="22"/>
                <w:szCs w:val="22"/>
              </w:rPr>
            </w:pPr>
            <w:r w:rsidRPr="00F2466D">
              <w:rPr>
                <w:rFonts w:ascii="Corbel Light" w:hAnsi="Corbel Light"/>
                <w:sz w:val="22"/>
                <w:szCs w:val="22"/>
              </w:rPr>
              <w:t xml:space="preserve">School SENCO </w:t>
            </w:r>
          </w:p>
          <w:p w:rsidR="001F2438" w:rsidRPr="00F2466D" w:rsidRDefault="001F2438" w:rsidP="001F2438">
            <w:pPr>
              <w:rPr>
                <w:rFonts w:ascii="Corbel Light" w:hAnsi="Corbel Light"/>
                <w:sz w:val="22"/>
                <w:szCs w:val="22"/>
              </w:rPr>
            </w:pPr>
            <w:r w:rsidRPr="00F2466D">
              <w:rPr>
                <w:rFonts w:ascii="Corbel Light" w:hAnsi="Corbel Light"/>
                <w:sz w:val="22"/>
                <w:szCs w:val="22"/>
              </w:rPr>
              <w:t xml:space="preserve">Joanne Waterfield </w:t>
            </w:r>
          </w:p>
          <w:p w:rsidR="001F2438" w:rsidRPr="00F2466D" w:rsidRDefault="001F2438" w:rsidP="001F2438">
            <w:pPr>
              <w:rPr>
                <w:rFonts w:ascii="Corbel Light" w:hAnsi="Corbel Light"/>
                <w:sz w:val="22"/>
                <w:szCs w:val="22"/>
              </w:rPr>
            </w:pPr>
            <w:r w:rsidRPr="00F2466D">
              <w:rPr>
                <w:rFonts w:ascii="Corbel Light" w:hAnsi="Corbel Light"/>
                <w:sz w:val="22"/>
                <w:szCs w:val="22"/>
              </w:rPr>
              <w:t xml:space="preserve">Staghills Nursery School </w:t>
            </w:r>
          </w:p>
          <w:p w:rsidR="001F2438" w:rsidRPr="00F2466D" w:rsidRDefault="001F2438" w:rsidP="001F2438">
            <w:pPr>
              <w:rPr>
                <w:rFonts w:ascii="Corbel Light" w:hAnsi="Corbel Light"/>
                <w:sz w:val="22"/>
                <w:szCs w:val="22"/>
              </w:rPr>
            </w:pPr>
            <w:r w:rsidRPr="00F2466D">
              <w:rPr>
                <w:rFonts w:ascii="Corbel Light" w:hAnsi="Corbel Light"/>
                <w:sz w:val="22"/>
                <w:szCs w:val="22"/>
              </w:rPr>
              <w:t>Top Barn Lane Newchurch</w:t>
            </w:r>
          </w:p>
          <w:p w:rsidR="001F2438" w:rsidRPr="00F2466D" w:rsidRDefault="001F2438" w:rsidP="001F2438">
            <w:pPr>
              <w:rPr>
                <w:rFonts w:ascii="Corbel Light" w:hAnsi="Corbel Light"/>
                <w:sz w:val="22"/>
                <w:szCs w:val="22"/>
              </w:rPr>
            </w:pPr>
            <w:r w:rsidRPr="00F2466D">
              <w:rPr>
                <w:rFonts w:ascii="Corbel Light" w:hAnsi="Corbel Light"/>
                <w:sz w:val="22"/>
                <w:szCs w:val="22"/>
              </w:rPr>
              <w:t>BB4 7UE</w:t>
            </w:r>
          </w:p>
          <w:p w:rsidR="001F2438" w:rsidRPr="00F2466D" w:rsidRDefault="001F2438" w:rsidP="00E16BB7">
            <w:pPr>
              <w:rPr>
                <w:rFonts w:ascii="Corbel Light" w:hAnsi="Corbel Light"/>
                <w:b/>
                <w:sz w:val="22"/>
                <w:szCs w:val="22"/>
              </w:rPr>
            </w:pPr>
          </w:p>
          <w:p w:rsidR="001F2438" w:rsidRPr="00F2466D" w:rsidRDefault="001F2438" w:rsidP="00E16BB7">
            <w:pPr>
              <w:rPr>
                <w:rFonts w:ascii="Corbel Light" w:hAnsi="Corbel Light"/>
                <w:b/>
                <w:sz w:val="22"/>
                <w:szCs w:val="22"/>
              </w:rPr>
            </w:pPr>
          </w:p>
        </w:tc>
      </w:tr>
      <w:tr w:rsidR="001F2438" w:rsidRPr="00F2466D" w:rsidTr="00F2466D">
        <w:tc>
          <w:tcPr>
            <w:tcW w:w="2263" w:type="dxa"/>
            <w:gridSpan w:val="2"/>
            <w:shd w:val="clear" w:color="auto" w:fill="E0E0E0"/>
          </w:tcPr>
          <w:p w:rsidR="001F2438" w:rsidRPr="00F2466D" w:rsidRDefault="001F2438" w:rsidP="009245DC">
            <w:pPr>
              <w:jc w:val="left"/>
              <w:rPr>
                <w:rFonts w:ascii="Corbel Light" w:hAnsi="Corbel Light"/>
                <w:b/>
                <w:sz w:val="22"/>
                <w:szCs w:val="22"/>
              </w:rPr>
            </w:pPr>
            <w:r w:rsidRPr="00F2466D">
              <w:rPr>
                <w:rFonts w:ascii="Corbel Light" w:hAnsi="Corbel Light"/>
                <w:b/>
                <w:sz w:val="22"/>
                <w:szCs w:val="22"/>
              </w:rPr>
              <w:t>Name of Person/Job Title</w:t>
            </w:r>
          </w:p>
          <w:p w:rsidR="001F2438" w:rsidRPr="00F2466D" w:rsidRDefault="001F2438" w:rsidP="00E16BB7">
            <w:pPr>
              <w:rPr>
                <w:rFonts w:ascii="Corbel Light" w:hAnsi="Corbel Light"/>
                <w:b/>
                <w:sz w:val="22"/>
                <w:szCs w:val="22"/>
              </w:rPr>
            </w:pPr>
          </w:p>
        </w:tc>
        <w:tc>
          <w:tcPr>
            <w:tcW w:w="7836" w:type="dxa"/>
            <w:gridSpan w:val="7"/>
          </w:tcPr>
          <w:p w:rsidR="001F2438" w:rsidRPr="00F2466D" w:rsidRDefault="005D24C1" w:rsidP="001F2438">
            <w:pPr>
              <w:rPr>
                <w:rFonts w:ascii="Corbel Light" w:hAnsi="Corbel Light"/>
                <w:sz w:val="22"/>
                <w:szCs w:val="22"/>
              </w:rPr>
            </w:pPr>
            <w:r w:rsidRPr="00F2466D">
              <w:rPr>
                <w:rFonts w:ascii="Corbel Light" w:hAnsi="Corbel Light"/>
                <w:sz w:val="22"/>
                <w:szCs w:val="22"/>
              </w:rPr>
              <w:t>Joanne Waterfield</w:t>
            </w:r>
            <w:r w:rsidR="001F2438" w:rsidRPr="00F2466D">
              <w:rPr>
                <w:rFonts w:ascii="Corbel Light" w:hAnsi="Corbel Light"/>
                <w:sz w:val="22"/>
                <w:szCs w:val="22"/>
              </w:rPr>
              <w:t xml:space="preserve"> </w:t>
            </w:r>
          </w:p>
          <w:p w:rsidR="001F2438" w:rsidRPr="00F2466D" w:rsidRDefault="005D24C1" w:rsidP="001F2438">
            <w:pPr>
              <w:rPr>
                <w:rFonts w:ascii="Corbel Light" w:hAnsi="Corbel Light"/>
                <w:b/>
                <w:sz w:val="22"/>
                <w:szCs w:val="22"/>
              </w:rPr>
            </w:pPr>
            <w:r w:rsidRPr="00F2466D">
              <w:rPr>
                <w:rFonts w:ascii="Corbel Light" w:hAnsi="Corbel Light"/>
                <w:sz w:val="22"/>
                <w:szCs w:val="22"/>
              </w:rPr>
              <w:t xml:space="preserve">Acting </w:t>
            </w:r>
            <w:r w:rsidR="00DE11D0" w:rsidRPr="00F2466D">
              <w:rPr>
                <w:rFonts w:ascii="Corbel Light" w:hAnsi="Corbel Light"/>
                <w:sz w:val="22"/>
                <w:szCs w:val="22"/>
              </w:rPr>
              <w:t>Head teacher</w:t>
            </w:r>
          </w:p>
        </w:tc>
      </w:tr>
      <w:tr w:rsidR="001F2438" w:rsidRPr="00F2466D" w:rsidTr="00F2466D">
        <w:tc>
          <w:tcPr>
            <w:tcW w:w="2263" w:type="dxa"/>
            <w:gridSpan w:val="2"/>
            <w:shd w:val="clear" w:color="auto" w:fill="E0E0E0"/>
          </w:tcPr>
          <w:p w:rsidR="001F2438" w:rsidRPr="00F2466D" w:rsidRDefault="001F2438" w:rsidP="009245DC">
            <w:pPr>
              <w:jc w:val="left"/>
              <w:rPr>
                <w:rFonts w:ascii="Corbel Light" w:hAnsi="Corbel Light"/>
                <w:b/>
                <w:sz w:val="22"/>
                <w:szCs w:val="22"/>
              </w:rPr>
            </w:pPr>
            <w:r w:rsidRPr="00F2466D">
              <w:rPr>
                <w:rFonts w:ascii="Corbel Light" w:hAnsi="Corbel Light"/>
                <w:b/>
                <w:sz w:val="22"/>
                <w:szCs w:val="22"/>
              </w:rPr>
              <w:t>Contact telephone number</w:t>
            </w:r>
          </w:p>
          <w:p w:rsidR="001F2438" w:rsidRPr="00F2466D" w:rsidRDefault="001F2438" w:rsidP="00E16BB7">
            <w:pPr>
              <w:rPr>
                <w:rFonts w:ascii="Corbel Light" w:hAnsi="Corbel Light"/>
                <w:b/>
                <w:sz w:val="22"/>
                <w:szCs w:val="22"/>
              </w:rPr>
            </w:pPr>
          </w:p>
        </w:tc>
        <w:tc>
          <w:tcPr>
            <w:tcW w:w="2673" w:type="dxa"/>
            <w:gridSpan w:val="3"/>
          </w:tcPr>
          <w:p w:rsidR="001F2438" w:rsidRPr="00F2466D" w:rsidRDefault="001F2438" w:rsidP="001F2438">
            <w:pPr>
              <w:rPr>
                <w:rFonts w:ascii="Corbel Light" w:hAnsi="Corbel Light"/>
                <w:sz w:val="22"/>
                <w:szCs w:val="22"/>
              </w:rPr>
            </w:pPr>
            <w:r w:rsidRPr="00F2466D">
              <w:rPr>
                <w:rFonts w:ascii="Corbel Light" w:hAnsi="Corbel Light"/>
                <w:sz w:val="22"/>
                <w:szCs w:val="22"/>
              </w:rPr>
              <w:t>01706 213303</w:t>
            </w:r>
          </w:p>
        </w:tc>
        <w:tc>
          <w:tcPr>
            <w:tcW w:w="1219" w:type="dxa"/>
            <w:gridSpan w:val="2"/>
            <w:shd w:val="clear" w:color="auto" w:fill="E0E0E0"/>
          </w:tcPr>
          <w:p w:rsidR="001F2438" w:rsidRPr="00F2466D" w:rsidRDefault="001F2438" w:rsidP="009245DC">
            <w:pPr>
              <w:jc w:val="left"/>
              <w:rPr>
                <w:rFonts w:ascii="Corbel Light" w:hAnsi="Corbel Light"/>
                <w:b/>
                <w:sz w:val="22"/>
                <w:szCs w:val="22"/>
              </w:rPr>
            </w:pPr>
            <w:r w:rsidRPr="00F2466D">
              <w:rPr>
                <w:rFonts w:ascii="Corbel Light" w:hAnsi="Corbel Light"/>
                <w:b/>
                <w:sz w:val="22"/>
                <w:szCs w:val="22"/>
              </w:rPr>
              <w:t>Email</w:t>
            </w:r>
          </w:p>
        </w:tc>
        <w:tc>
          <w:tcPr>
            <w:tcW w:w="3944" w:type="dxa"/>
            <w:gridSpan w:val="2"/>
          </w:tcPr>
          <w:p w:rsidR="001F2438" w:rsidRPr="00F2466D" w:rsidRDefault="001F2438" w:rsidP="00875D26">
            <w:pPr>
              <w:rPr>
                <w:rFonts w:ascii="Corbel Light" w:hAnsi="Corbel Light"/>
                <w:sz w:val="22"/>
                <w:szCs w:val="22"/>
              </w:rPr>
            </w:pPr>
            <w:r w:rsidRPr="00F2466D">
              <w:rPr>
                <w:rFonts w:ascii="Corbel Light" w:hAnsi="Corbel Light"/>
                <w:sz w:val="22"/>
                <w:szCs w:val="22"/>
              </w:rPr>
              <w:t>head@staghills.lancs.sch.uk</w:t>
            </w:r>
          </w:p>
        </w:tc>
      </w:tr>
    </w:tbl>
    <w:p w:rsidR="009245DC" w:rsidRPr="00F2466D" w:rsidRDefault="009245DC" w:rsidP="009245DC">
      <w:pPr>
        <w:rPr>
          <w:rFonts w:ascii="Corbel Light" w:hAnsi="Corbel Light"/>
          <w:sz w:val="22"/>
          <w:szCs w:val="22"/>
        </w:rPr>
      </w:pPr>
    </w:p>
    <w:p w:rsidR="009245DC" w:rsidRPr="00F2466D" w:rsidRDefault="009245DC" w:rsidP="009245DC">
      <w:pPr>
        <w:rPr>
          <w:rFonts w:ascii="Corbel Light" w:hAnsi="Corbel Light"/>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2844"/>
        <w:gridCol w:w="982"/>
        <w:gridCol w:w="3882"/>
      </w:tblGrid>
      <w:tr w:rsidR="009245DC" w:rsidRPr="00F2466D" w:rsidTr="0010493C">
        <w:tc>
          <w:tcPr>
            <w:tcW w:w="2451" w:type="dxa"/>
            <w:shd w:val="clear" w:color="auto" w:fill="E0E0E0"/>
          </w:tcPr>
          <w:p w:rsidR="009245DC" w:rsidRPr="00F2466D" w:rsidRDefault="009245DC" w:rsidP="009245DC">
            <w:pPr>
              <w:jc w:val="left"/>
              <w:rPr>
                <w:rFonts w:ascii="Corbel Light" w:hAnsi="Corbel Light"/>
                <w:b/>
                <w:sz w:val="22"/>
                <w:szCs w:val="22"/>
              </w:rPr>
            </w:pPr>
            <w:r w:rsidRPr="00F2466D">
              <w:rPr>
                <w:rFonts w:ascii="Corbel Light" w:hAnsi="Corbel Light"/>
                <w:b/>
                <w:sz w:val="22"/>
                <w:szCs w:val="22"/>
              </w:rPr>
              <w:t xml:space="preserve">Please give the URL for the direct link to your  Local Offer </w:t>
            </w:r>
          </w:p>
        </w:tc>
        <w:tc>
          <w:tcPr>
            <w:tcW w:w="7874" w:type="dxa"/>
            <w:gridSpan w:val="3"/>
          </w:tcPr>
          <w:p w:rsidR="009245DC" w:rsidRPr="00F2466D" w:rsidRDefault="007C6D82" w:rsidP="00E16BB7">
            <w:pPr>
              <w:rPr>
                <w:rFonts w:ascii="Corbel Light" w:hAnsi="Corbel Light"/>
                <w:b/>
                <w:sz w:val="22"/>
                <w:szCs w:val="22"/>
              </w:rPr>
            </w:pPr>
            <w:r w:rsidRPr="00F2466D">
              <w:rPr>
                <w:rFonts w:ascii="Corbel Light" w:hAnsi="Corbel Light" w:cs="Segoe UI"/>
                <w:color w:val="666666"/>
                <w:sz w:val="22"/>
                <w:szCs w:val="22"/>
                <w:shd w:val="clear" w:color="auto" w:fill="FFFFFF"/>
              </w:rPr>
              <w:t>staghillsnursery.schooljotter2.com</w:t>
            </w:r>
          </w:p>
        </w:tc>
      </w:tr>
      <w:tr w:rsidR="009245DC" w:rsidRPr="00F2466D" w:rsidTr="007C6D82">
        <w:tc>
          <w:tcPr>
            <w:tcW w:w="2451" w:type="dxa"/>
            <w:shd w:val="clear" w:color="auto" w:fill="E0E0E0"/>
          </w:tcPr>
          <w:p w:rsidR="009245DC" w:rsidRPr="00F2466D" w:rsidRDefault="009245DC" w:rsidP="009245DC">
            <w:pPr>
              <w:jc w:val="left"/>
              <w:rPr>
                <w:rFonts w:ascii="Corbel Light" w:hAnsi="Corbel Light"/>
                <w:b/>
                <w:sz w:val="22"/>
                <w:szCs w:val="22"/>
              </w:rPr>
            </w:pPr>
            <w:r w:rsidRPr="00F2466D">
              <w:rPr>
                <w:rFonts w:ascii="Corbel Light" w:hAnsi="Corbel Light"/>
                <w:b/>
                <w:sz w:val="22"/>
                <w:szCs w:val="22"/>
              </w:rPr>
              <w:t>Name</w:t>
            </w:r>
          </w:p>
          <w:p w:rsidR="009245DC" w:rsidRPr="00F2466D" w:rsidRDefault="009245DC" w:rsidP="00E16BB7">
            <w:pPr>
              <w:rPr>
                <w:rFonts w:ascii="Corbel Light" w:hAnsi="Corbel Light"/>
                <w:b/>
                <w:sz w:val="22"/>
                <w:szCs w:val="22"/>
              </w:rPr>
            </w:pPr>
          </w:p>
        </w:tc>
        <w:tc>
          <w:tcPr>
            <w:tcW w:w="2902" w:type="dxa"/>
          </w:tcPr>
          <w:p w:rsidR="009245DC" w:rsidRPr="00F2466D" w:rsidRDefault="005D24C1" w:rsidP="00E16BB7">
            <w:pPr>
              <w:rPr>
                <w:rFonts w:ascii="Corbel Light" w:hAnsi="Corbel Light"/>
                <w:sz w:val="22"/>
                <w:szCs w:val="22"/>
              </w:rPr>
            </w:pPr>
            <w:r w:rsidRPr="00F2466D">
              <w:rPr>
                <w:rFonts w:ascii="Corbel Light" w:hAnsi="Corbel Light"/>
                <w:sz w:val="22"/>
                <w:szCs w:val="22"/>
              </w:rPr>
              <w:t>Joanne Waterfield</w:t>
            </w:r>
          </w:p>
        </w:tc>
        <w:tc>
          <w:tcPr>
            <w:tcW w:w="992" w:type="dxa"/>
            <w:shd w:val="clear" w:color="auto" w:fill="D9D9D9"/>
          </w:tcPr>
          <w:p w:rsidR="009245DC" w:rsidRPr="00F2466D" w:rsidRDefault="009245DC" w:rsidP="009245DC">
            <w:pPr>
              <w:pStyle w:val="Heading1"/>
              <w:jc w:val="left"/>
              <w:rPr>
                <w:rFonts w:ascii="Corbel Light" w:hAnsi="Corbel Light"/>
                <w:sz w:val="22"/>
                <w:szCs w:val="22"/>
              </w:rPr>
            </w:pPr>
            <w:r w:rsidRPr="00F2466D">
              <w:rPr>
                <w:rFonts w:ascii="Corbel Light" w:hAnsi="Corbel Light"/>
                <w:sz w:val="22"/>
                <w:szCs w:val="22"/>
              </w:rPr>
              <w:t>Date</w:t>
            </w:r>
          </w:p>
        </w:tc>
        <w:tc>
          <w:tcPr>
            <w:tcW w:w="3980" w:type="dxa"/>
          </w:tcPr>
          <w:p w:rsidR="009245DC" w:rsidRPr="00F2466D" w:rsidRDefault="005D24C1" w:rsidP="00E16BB7">
            <w:pPr>
              <w:rPr>
                <w:rFonts w:ascii="Corbel Light" w:hAnsi="Corbel Light"/>
                <w:sz w:val="22"/>
                <w:szCs w:val="22"/>
              </w:rPr>
            </w:pPr>
            <w:r w:rsidRPr="00F2466D">
              <w:rPr>
                <w:rFonts w:ascii="Corbel Light" w:hAnsi="Corbel Light"/>
                <w:sz w:val="22"/>
                <w:szCs w:val="22"/>
              </w:rPr>
              <w:t>December 2023</w:t>
            </w:r>
          </w:p>
          <w:p w:rsidR="0010493C" w:rsidRPr="00F2466D" w:rsidRDefault="0010493C" w:rsidP="00060488">
            <w:pPr>
              <w:rPr>
                <w:rFonts w:ascii="Corbel Light" w:hAnsi="Corbel Light"/>
                <w:b/>
                <w:sz w:val="22"/>
                <w:szCs w:val="22"/>
              </w:rPr>
            </w:pPr>
          </w:p>
        </w:tc>
      </w:tr>
    </w:tbl>
    <w:p w:rsidR="003D75D1" w:rsidRPr="00F2466D" w:rsidRDefault="009245DC" w:rsidP="003D75D1">
      <w:pPr>
        <w:rPr>
          <w:rFonts w:ascii="Corbel Light" w:hAnsi="Corbel Light"/>
          <w:b/>
          <w:sz w:val="22"/>
          <w:szCs w:val="22"/>
        </w:rPr>
      </w:pPr>
      <w:r w:rsidRPr="00F2466D">
        <w:rPr>
          <w:rFonts w:ascii="Corbel Light" w:hAnsi="Corbel Light"/>
          <w:b/>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9"/>
      </w:tblGrid>
      <w:tr w:rsidR="00635E8E" w:rsidRPr="00F2466D" w:rsidTr="00E51F5B">
        <w:tc>
          <w:tcPr>
            <w:tcW w:w="10325" w:type="dxa"/>
            <w:shd w:val="clear" w:color="auto" w:fill="000000"/>
          </w:tcPr>
          <w:p w:rsidR="00635E8E" w:rsidRPr="00F2466D" w:rsidRDefault="00236AE6" w:rsidP="00635E8E">
            <w:pPr>
              <w:rPr>
                <w:rFonts w:ascii="Corbel Light" w:hAnsi="Corbel Light"/>
                <w:b/>
                <w:color w:val="FFFFFF"/>
                <w:sz w:val="22"/>
                <w:szCs w:val="22"/>
              </w:rPr>
            </w:pPr>
            <w:r w:rsidRPr="00F2466D">
              <w:rPr>
                <w:rFonts w:ascii="Corbel Light" w:hAnsi="Corbel Light"/>
                <w:b/>
                <w:color w:val="FFFFFF"/>
                <w:sz w:val="22"/>
                <w:szCs w:val="22"/>
              </w:rPr>
              <w:lastRenderedPageBreak/>
              <w:t>The S</w:t>
            </w:r>
            <w:r w:rsidR="00635E8E" w:rsidRPr="00F2466D">
              <w:rPr>
                <w:rFonts w:ascii="Corbel Light" w:hAnsi="Corbel Light"/>
                <w:b/>
                <w:color w:val="FFFFFF"/>
                <w:sz w:val="22"/>
                <w:szCs w:val="22"/>
              </w:rPr>
              <w:t>etting</w:t>
            </w:r>
          </w:p>
          <w:p w:rsidR="00635E8E" w:rsidRPr="00F2466D" w:rsidRDefault="00635E8E" w:rsidP="00635E8E">
            <w:pPr>
              <w:rPr>
                <w:rFonts w:ascii="Corbel Light" w:hAnsi="Corbel Light"/>
                <w:color w:val="FFFFFF"/>
                <w:sz w:val="22"/>
                <w:szCs w:val="22"/>
              </w:rPr>
            </w:pPr>
          </w:p>
        </w:tc>
      </w:tr>
      <w:tr w:rsidR="00635E8E" w:rsidRPr="00F2466D" w:rsidTr="007C6D82">
        <w:trPr>
          <w:trHeight w:val="313"/>
        </w:trPr>
        <w:tc>
          <w:tcPr>
            <w:tcW w:w="10325" w:type="dxa"/>
          </w:tcPr>
          <w:p w:rsidR="00E0506A" w:rsidRPr="00F2466D" w:rsidRDefault="00E0506A" w:rsidP="00E16BB7">
            <w:pPr>
              <w:spacing w:after="0"/>
              <w:ind w:left="720"/>
              <w:rPr>
                <w:rFonts w:ascii="Corbel Light" w:hAnsi="Corbel Light" w:cs="Arial"/>
                <w:sz w:val="22"/>
                <w:szCs w:val="22"/>
              </w:rPr>
            </w:pPr>
          </w:p>
        </w:tc>
      </w:tr>
      <w:tr w:rsidR="00635E8E" w:rsidRPr="00F2466D" w:rsidTr="00E51F5B">
        <w:trPr>
          <w:trHeight w:val="315"/>
        </w:trPr>
        <w:tc>
          <w:tcPr>
            <w:tcW w:w="10325" w:type="dxa"/>
            <w:tcBorders>
              <w:bottom w:val="single" w:sz="4" w:space="0" w:color="auto"/>
            </w:tcBorders>
          </w:tcPr>
          <w:p w:rsidR="00635E8E" w:rsidRPr="00F2466D" w:rsidRDefault="003873FF" w:rsidP="003873FF">
            <w:pPr>
              <w:spacing w:after="0"/>
              <w:rPr>
                <w:rFonts w:ascii="Corbel Light" w:hAnsi="Corbel Light"/>
                <w:b/>
                <w:bCs/>
                <w:sz w:val="22"/>
                <w:szCs w:val="22"/>
              </w:rPr>
            </w:pPr>
            <w:r w:rsidRPr="00F2466D">
              <w:rPr>
                <w:rFonts w:ascii="Corbel Light" w:hAnsi="Corbel Light"/>
                <w:b/>
                <w:bCs/>
                <w:sz w:val="22"/>
                <w:szCs w:val="22"/>
              </w:rPr>
              <w:t>What the setting provides</w:t>
            </w:r>
          </w:p>
          <w:p w:rsidR="003873FF" w:rsidRPr="00F2466D" w:rsidRDefault="003873FF" w:rsidP="003873FF">
            <w:pPr>
              <w:spacing w:after="0"/>
              <w:rPr>
                <w:rFonts w:ascii="Corbel Light" w:hAnsi="Corbel Light"/>
                <w:b/>
                <w:bCs/>
                <w:sz w:val="22"/>
                <w:szCs w:val="22"/>
              </w:rPr>
            </w:pPr>
          </w:p>
          <w:p w:rsidR="007C6D82" w:rsidRPr="00F2466D" w:rsidRDefault="00CD3407" w:rsidP="00143538">
            <w:pPr>
              <w:pStyle w:val="Default"/>
              <w:jc w:val="both"/>
              <w:rPr>
                <w:rFonts w:ascii="Corbel Light" w:hAnsi="Corbel Light"/>
                <w:sz w:val="22"/>
                <w:szCs w:val="22"/>
              </w:rPr>
            </w:pPr>
            <w:r w:rsidRPr="00F2466D">
              <w:rPr>
                <w:rFonts w:ascii="Corbel Light" w:hAnsi="Corbel Light"/>
                <w:sz w:val="22"/>
                <w:szCs w:val="22"/>
              </w:rPr>
              <w:t>Staghills</w:t>
            </w:r>
            <w:r w:rsidR="00143538" w:rsidRPr="00F2466D">
              <w:rPr>
                <w:rFonts w:ascii="Corbel Light" w:hAnsi="Corbel Light"/>
                <w:sz w:val="22"/>
                <w:szCs w:val="22"/>
              </w:rPr>
              <w:t xml:space="preserve"> Nursery School is a maintained nursery</w:t>
            </w:r>
            <w:r w:rsidR="007C6D82" w:rsidRPr="00F2466D">
              <w:rPr>
                <w:rFonts w:ascii="Corbel Light" w:hAnsi="Corbel Light"/>
                <w:sz w:val="22"/>
                <w:szCs w:val="22"/>
              </w:rPr>
              <w:t xml:space="preserve"> (funded by Lancashire County Council)</w:t>
            </w:r>
            <w:r w:rsidR="00B915B6" w:rsidRPr="00F2466D">
              <w:rPr>
                <w:rFonts w:ascii="Corbel Light" w:hAnsi="Corbel Light"/>
                <w:sz w:val="22"/>
                <w:szCs w:val="22"/>
              </w:rPr>
              <w:t>.</w:t>
            </w:r>
          </w:p>
          <w:p w:rsidR="007C6D82" w:rsidRPr="00F2466D" w:rsidRDefault="007C6D82" w:rsidP="00143538">
            <w:pPr>
              <w:pStyle w:val="Default"/>
              <w:jc w:val="both"/>
              <w:rPr>
                <w:rFonts w:ascii="Corbel Light" w:hAnsi="Corbel Light"/>
                <w:sz w:val="22"/>
                <w:szCs w:val="22"/>
              </w:rPr>
            </w:pPr>
            <w:r w:rsidRPr="00F2466D">
              <w:rPr>
                <w:rFonts w:ascii="Corbel Light" w:hAnsi="Corbel Light"/>
                <w:sz w:val="22"/>
                <w:szCs w:val="22"/>
              </w:rPr>
              <w:t xml:space="preserve">The Nursery School is situated on a large estate </w:t>
            </w:r>
            <w:r w:rsidR="008B67C9" w:rsidRPr="00F2466D">
              <w:rPr>
                <w:rFonts w:ascii="Corbel Light" w:hAnsi="Corbel Light"/>
                <w:sz w:val="22"/>
                <w:szCs w:val="22"/>
              </w:rPr>
              <w:t>i</w:t>
            </w:r>
            <w:r w:rsidRPr="00F2466D">
              <w:rPr>
                <w:rFonts w:ascii="Corbel Light" w:hAnsi="Corbel Light"/>
                <w:sz w:val="22"/>
                <w:szCs w:val="22"/>
              </w:rPr>
              <w:t>n Newchurch and families travel from a wide catchment area to attend nursery.</w:t>
            </w:r>
          </w:p>
          <w:p w:rsidR="007C6D82" w:rsidRPr="00F2466D" w:rsidRDefault="007C6D82" w:rsidP="00143538">
            <w:pPr>
              <w:pStyle w:val="Default"/>
              <w:jc w:val="both"/>
              <w:rPr>
                <w:rFonts w:ascii="Corbel Light" w:hAnsi="Corbel Light"/>
                <w:sz w:val="22"/>
                <w:szCs w:val="22"/>
              </w:rPr>
            </w:pPr>
          </w:p>
          <w:p w:rsidR="002F3AA6" w:rsidRPr="00F2466D" w:rsidRDefault="00143538" w:rsidP="00143538">
            <w:pPr>
              <w:pStyle w:val="Default"/>
              <w:jc w:val="both"/>
              <w:rPr>
                <w:rFonts w:ascii="Corbel Light" w:hAnsi="Corbel Light"/>
                <w:sz w:val="22"/>
                <w:szCs w:val="22"/>
              </w:rPr>
            </w:pPr>
            <w:r w:rsidRPr="00F2466D">
              <w:rPr>
                <w:rFonts w:ascii="Corbel Light" w:hAnsi="Corbel Light"/>
                <w:sz w:val="22"/>
                <w:szCs w:val="22"/>
              </w:rPr>
              <w:t xml:space="preserve">The nursery school provides </w:t>
            </w:r>
            <w:r w:rsidR="0003649D" w:rsidRPr="00F2466D">
              <w:rPr>
                <w:rFonts w:ascii="Corbel Light" w:hAnsi="Corbel Light"/>
                <w:sz w:val="22"/>
                <w:szCs w:val="22"/>
              </w:rPr>
              <w:t>190</w:t>
            </w:r>
            <w:r w:rsidRPr="00F2466D">
              <w:rPr>
                <w:rFonts w:ascii="Corbel Light" w:hAnsi="Corbel Light"/>
                <w:sz w:val="22"/>
                <w:szCs w:val="22"/>
              </w:rPr>
              <w:t xml:space="preserve"> places for</w:t>
            </w:r>
            <w:r w:rsidR="0003649D" w:rsidRPr="00F2466D">
              <w:rPr>
                <w:rFonts w:ascii="Corbel Light" w:hAnsi="Corbel Light"/>
                <w:sz w:val="22"/>
                <w:szCs w:val="22"/>
              </w:rPr>
              <w:t xml:space="preserve"> 2,</w:t>
            </w:r>
            <w:r w:rsidRPr="00F2466D">
              <w:rPr>
                <w:rFonts w:ascii="Corbel Light" w:hAnsi="Corbel Light"/>
                <w:sz w:val="22"/>
                <w:szCs w:val="22"/>
              </w:rPr>
              <w:t xml:space="preserve"> 3 and 4 year olds. </w:t>
            </w:r>
            <w:r w:rsidR="007C6D82" w:rsidRPr="00F2466D">
              <w:rPr>
                <w:rFonts w:ascii="Corbel Light" w:hAnsi="Corbel Light"/>
                <w:sz w:val="22"/>
                <w:szCs w:val="22"/>
              </w:rPr>
              <w:t xml:space="preserve">Some children attend morning sessions and some afternoon sessions and we also provide places for children accessing the </w:t>
            </w:r>
            <w:r w:rsidR="00F2466D" w:rsidRPr="00F2466D">
              <w:rPr>
                <w:rFonts w:ascii="Corbel Light" w:hAnsi="Corbel Light"/>
                <w:sz w:val="22"/>
                <w:szCs w:val="22"/>
              </w:rPr>
              <w:t>30-hour</w:t>
            </w:r>
            <w:r w:rsidR="007C6D82" w:rsidRPr="00F2466D">
              <w:rPr>
                <w:rFonts w:ascii="Corbel Light" w:hAnsi="Corbel Light"/>
                <w:sz w:val="22"/>
                <w:szCs w:val="22"/>
              </w:rPr>
              <w:t xml:space="preserve"> child care </w:t>
            </w:r>
            <w:r w:rsidR="00F2466D" w:rsidRPr="00F2466D">
              <w:rPr>
                <w:rFonts w:ascii="Corbel Light" w:hAnsi="Corbel Light"/>
                <w:sz w:val="22"/>
                <w:szCs w:val="22"/>
              </w:rPr>
              <w:t>offer. Children</w:t>
            </w:r>
            <w:r w:rsidR="007C6D82" w:rsidRPr="00F2466D">
              <w:rPr>
                <w:rFonts w:ascii="Corbel Light" w:hAnsi="Corbel Light"/>
                <w:sz w:val="22"/>
                <w:szCs w:val="22"/>
              </w:rPr>
              <w:t xml:space="preserve"> can also access Breakfast Club and extended days through the schools extended offer.</w:t>
            </w:r>
          </w:p>
          <w:p w:rsidR="002F3AA6" w:rsidRPr="00F2466D" w:rsidRDefault="002F3AA6" w:rsidP="00143538">
            <w:pPr>
              <w:pStyle w:val="Default"/>
              <w:jc w:val="both"/>
              <w:rPr>
                <w:rFonts w:ascii="Corbel Light" w:hAnsi="Corbel Light"/>
                <w:sz w:val="22"/>
                <w:szCs w:val="22"/>
              </w:rPr>
            </w:pPr>
          </w:p>
          <w:p w:rsidR="00143538" w:rsidRPr="00F2466D" w:rsidRDefault="002F3AA6" w:rsidP="00143538">
            <w:pPr>
              <w:pStyle w:val="Default"/>
              <w:jc w:val="both"/>
              <w:rPr>
                <w:rFonts w:ascii="Corbel Light" w:hAnsi="Corbel Light"/>
                <w:sz w:val="22"/>
                <w:szCs w:val="22"/>
              </w:rPr>
            </w:pPr>
            <w:r w:rsidRPr="00F2466D">
              <w:rPr>
                <w:rFonts w:ascii="Corbel Light" w:hAnsi="Corbel Light"/>
                <w:sz w:val="22"/>
                <w:szCs w:val="22"/>
              </w:rPr>
              <w:t xml:space="preserve">Children are organised into small </w:t>
            </w:r>
            <w:r w:rsidR="00F71CC9" w:rsidRPr="00F2466D">
              <w:rPr>
                <w:rFonts w:ascii="Corbel Light" w:hAnsi="Corbel Light"/>
                <w:sz w:val="22"/>
                <w:szCs w:val="22"/>
              </w:rPr>
              <w:t>family</w:t>
            </w:r>
            <w:r w:rsidRPr="00F2466D">
              <w:rPr>
                <w:rFonts w:ascii="Corbel Light" w:hAnsi="Corbel Light"/>
                <w:sz w:val="22"/>
                <w:szCs w:val="22"/>
              </w:rPr>
              <w:t xml:space="preserve"> groups and are supported by experienced TA staff and teachers.</w:t>
            </w:r>
            <w:r w:rsidR="001479CD" w:rsidRPr="00F2466D">
              <w:rPr>
                <w:rFonts w:ascii="Corbel Light" w:hAnsi="Corbel Light"/>
                <w:sz w:val="22"/>
                <w:szCs w:val="22"/>
              </w:rPr>
              <w:t xml:space="preserve"> </w:t>
            </w:r>
            <w:r w:rsidRPr="00F2466D">
              <w:rPr>
                <w:rFonts w:ascii="Corbel Light" w:hAnsi="Corbel Light"/>
                <w:sz w:val="22"/>
                <w:szCs w:val="22"/>
              </w:rPr>
              <w:t>N</w:t>
            </w:r>
            <w:r w:rsidR="00CD3407" w:rsidRPr="00F2466D">
              <w:rPr>
                <w:rFonts w:ascii="Corbel Light" w:hAnsi="Corbel Light"/>
                <w:sz w:val="22"/>
                <w:szCs w:val="22"/>
              </w:rPr>
              <w:t xml:space="preserve">ursery School </w:t>
            </w:r>
            <w:r w:rsidRPr="00F2466D">
              <w:rPr>
                <w:rFonts w:ascii="Corbel Light" w:hAnsi="Corbel Light"/>
                <w:sz w:val="22"/>
                <w:szCs w:val="22"/>
              </w:rPr>
              <w:t>employs fully qualified</w:t>
            </w:r>
            <w:r w:rsidR="00CD3407" w:rsidRPr="00F2466D">
              <w:rPr>
                <w:rFonts w:ascii="Corbel Light" w:hAnsi="Corbel Light"/>
                <w:sz w:val="22"/>
                <w:szCs w:val="22"/>
              </w:rPr>
              <w:t xml:space="preserve"> teachers</w:t>
            </w:r>
            <w:r w:rsidRPr="00F2466D">
              <w:rPr>
                <w:rFonts w:ascii="Corbel Light" w:hAnsi="Corbel Light"/>
                <w:sz w:val="22"/>
                <w:szCs w:val="22"/>
              </w:rPr>
              <w:t xml:space="preserve"> who are early </w:t>
            </w:r>
            <w:r w:rsidR="00F2466D" w:rsidRPr="00F2466D">
              <w:rPr>
                <w:rFonts w:ascii="Corbel Light" w:hAnsi="Corbel Light"/>
                <w:sz w:val="22"/>
                <w:szCs w:val="22"/>
              </w:rPr>
              <w:t>years’</w:t>
            </w:r>
            <w:r w:rsidRPr="00F2466D">
              <w:rPr>
                <w:rFonts w:ascii="Corbel Light" w:hAnsi="Corbel Light"/>
                <w:sz w:val="22"/>
                <w:szCs w:val="22"/>
              </w:rPr>
              <w:t xml:space="preserve"> specialists, who also have extensive experience of working within the primary s</w:t>
            </w:r>
            <w:r w:rsidR="001479CD" w:rsidRPr="00F2466D">
              <w:rPr>
                <w:rFonts w:ascii="Corbel Light" w:hAnsi="Corbel Light"/>
                <w:sz w:val="22"/>
                <w:szCs w:val="22"/>
              </w:rPr>
              <w:t xml:space="preserve">ector. </w:t>
            </w:r>
            <w:r w:rsidR="00F71CC9" w:rsidRPr="00F2466D">
              <w:rPr>
                <w:rFonts w:ascii="Corbel Light" w:hAnsi="Corbel Light"/>
                <w:sz w:val="22"/>
                <w:szCs w:val="22"/>
              </w:rPr>
              <w:t xml:space="preserve">We have 4 learning bases, one for 0-2 year olds and 3 separate rooms which are used flexibly to support the needs of the children. For </w:t>
            </w:r>
            <w:r w:rsidR="00F2466D" w:rsidRPr="00F2466D">
              <w:rPr>
                <w:rFonts w:ascii="Corbel Light" w:hAnsi="Corbel Light"/>
                <w:sz w:val="22"/>
                <w:szCs w:val="22"/>
              </w:rPr>
              <w:t>example,</w:t>
            </w:r>
            <w:r w:rsidR="00F71CC9" w:rsidRPr="00F2466D">
              <w:rPr>
                <w:rFonts w:ascii="Corbel Light" w:hAnsi="Corbel Light"/>
                <w:sz w:val="22"/>
                <w:szCs w:val="22"/>
              </w:rPr>
              <w:t xml:space="preserve"> a smaller space may be used as a nurture room.</w:t>
            </w:r>
          </w:p>
          <w:p w:rsidR="002F3AA6" w:rsidRPr="00F2466D" w:rsidRDefault="002F3AA6" w:rsidP="00143538">
            <w:pPr>
              <w:pStyle w:val="Default"/>
              <w:jc w:val="both"/>
              <w:rPr>
                <w:rFonts w:ascii="Corbel Light" w:hAnsi="Corbel Light"/>
                <w:sz w:val="22"/>
                <w:szCs w:val="22"/>
              </w:rPr>
            </w:pPr>
          </w:p>
          <w:p w:rsidR="003873FF" w:rsidRPr="00F2466D" w:rsidRDefault="00143538" w:rsidP="002F3AA6">
            <w:pPr>
              <w:spacing w:after="0"/>
              <w:rPr>
                <w:rFonts w:ascii="Corbel Light" w:hAnsi="Corbel Light"/>
                <w:sz w:val="22"/>
                <w:szCs w:val="22"/>
              </w:rPr>
            </w:pPr>
            <w:r w:rsidRPr="00F2466D">
              <w:rPr>
                <w:rFonts w:ascii="Corbel Light" w:hAnsi="Corbel Light"/>
                <w:sz w:val="22"/>
                <w:szCs w:val="22"/>
              </w:rPr>
              <w:t>The Special Educational Need</w:t>
            </w:r>
            <w:r w:rsidR="00B915B6" w:rsidRPr="00F2466D">
              <w:rPr>
                <w:rFonts w:ascii="Corbel Light" w:hAnsi="Corbel Light"/>
                <w:sz w:val="22"/>
                <w:szCs w:val="22"/>
              </w:rPr>
              <w:t xml:space="preserve">s Coordinator </w:t>
            </w:r>
            <w:r w:rsidR="002F3AA6" w:rsidRPr="00F2466D">
              <w:rPr>
                <w:rFonts w:ascii="Corbel Light" w:hAnsi="Corbel Light"/>
                <w:sz w:val="22"/>
                <w:szCs w:val="22"/>
              </w:rPr>
              <w:t>is a teacher who works within the provision and she has many years of supporting children and families to access the right levels of support.</w:t>
            </w:r>
          </w:p>
        </w:tc>
      </w:tr>
    </w:tbl>
    <w:p w:rsidR="00635E8E" w:rsidRPr="00F2466D" w:rsidRDefault="00635E8E" w:rsidP="003873FF">
      <w:pPr>
        <w:spacing w:after="0"/>
        <w:rPr>
          <w:rFonts w:ascii="Corbel Light" w:hAnsi="Corbel Ligh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9"/>
      </w:tblGrid>
      <w:tr w:rsidR="00630824" w:rsidRPr="00F2466D" w:rsidTr="003873FF">
        <w:tc>
          <w:tcPr>
            <w:tcW w:w="14148" w:type="dxa"/>
            <w:shd w:val="clear" w:color="auto" w:fill="000000"/>
          </w:tcPr>
          <w:p w:rsidR="00630824" w:rsidRPr="00F2466D" w:rsidRDefault="00630824" w:rsidP="00630824">
            <w:pPr>
              <w:rPr>
                <w:rFonts w:ascii="Corbel Light" w:hAnsi="Corbel Light"/>
                <w:b/>
                <w:color w:val="FFFFFF"/>
                <w:sz w:val="22"/>
                <w:szCs w:val="22"/>
              </w:rPr>
            </w:pPr>
            <w:r w:rsidRPr="00F2466D">
              <w:rPr>
                <w:rFonts w:ascii="Corbel Light" w:hAnsi="Corbel Light"/>
                <w:b/>
                <w:color w:val="FFFFFF"/>
                <w:sz w:val="22"/>
                <w:szCs w:val="22"/>
              </w:rPr>
              <w:t xml:space="preserve">Accessibility and Inclusion </w:t>
            </w:r>
          </w:p>
          <w:p w:rsidR="00630824" w:rsidRPr="00F2466D" w:rsidRDefault="00630824" w:rsidP="00630824">
            <w:pPr>
              <w:rPr>
                <w:rFonts w:ascii="Corbel Light" w:hAnsi="Corbel Light"/>
                <w:sz w:val="22"/>
                <w:szCs w:val="22"/>
              </w:rPr>
            </w:pPr>
          </w:p>
        </w:tc>
      </w:tr>
      <w:tr w:rsidR="00630824" w:rsidRPr="00F2466D" w:rsidTr="001F1695">
        <w:trPr>
          <w:trHeight w:val="839"/>
        </w:trPr>
        <w:tc>
          <w:tcPr>
            <w:tcW w:w="14148" w:type="dxa"/>
          </w:tcPr>
          <w:p w:rsidR="00B44379" w:rsidRPr="00F2466D" w:rsidRDefault="00DB0AC5" w:rsidP="00E16BB7">
            <w:pPr>
              <w:spacing w:after="0"/>
              <w:ind w:left="720"/>
              <w:rPr>
                <w:rFonts w:ascii="Corbel Light" w:hAnsi="Corbel Light" w:cs="Arial"/>
                <w:sz w:val="22"/>
                <w:szCs w:val="22"/>
              </w:rPr>
            </w:pPr>
            <w:r w:rsidRPr="00F2466D">
              <w:rPr>
                <w:rFonts w:ascii="Corbel Light" w:hAnsi="Corbel Light" w:cs="Arial"/>
                <w:sz w:val="22"/>
                <w:szCs w:val="22"/>
              </w:rPr>
              <w:t xml:space="preserve"> </w:t>
            </w:r>
          </w:p>
        </w:tc>
      </w:tr>
      <w:tr w:rsidR="00630824" w:rsidRPr="00F2466D" w:rsidTr="003873FF">
        <w:trPr>
          <w:trHeight w:val="407"/>
        </w:trPr>
        <w:tc>
          <w:tcPr>
            <w:tcW w:w="14148" w:type="dxa"/>
            <w:tcBorders>
              <w:bottom w:val="single" w:sz="4" w:space="0" w:color="auto"/>
            </w:tcBorders>
          </w:tcPr>
          <w:p w:rsidR="00630824" w:rsidRPr="00F2466D" w:rsidRDefault="003873FF" w:rsidP="003873FF">
            <w:pPr>
              <w:spacing w:after="0"/>
              <w:rPr>
                <w:rFonts w:ascii="Corbel Light" w:hAnsi="Corbel Light"/>
                <w:b/>
                <w:bCs/>
                <w:sz w:val="22"/>
                <w:szCs w:val="22"/>
              </w:rPr>
            </w:pPr>
            <w:r w:rsidRPr="00F2466D">
              <w:rPr>
                <w:rFonts w:ascii="Corbel Light" w:hAnsi="Corbel Light"/>
                <w:b/>
                <w:bCs/>
                <w:sz w:val="22"/>
                <w:szCs w:val="22"/>
              </w:rPr>
              <w:t>What the setting provides</w:t>
            </w:r>
          </w:p>
          <w:p w:rsidR="001479CD" w:rsidRPr="00F2466D" w:rsidRDefault="001479CD" w:rsidP="003873FF">
            <w:pPr>
              <w:spacing w:after="0"/>
              <w:rPr>
                <w:rFonts w:ascii="Corbel Light" w:hAnsi="Corbel Light"/>
                <w:bCs/>
                <w:sz w:val="22"/>
                <w:szCs w:val="22"/>
              </w:rPr>
            </w:pPr>
          </w:p>
          <w:p w:rsidR="001479CD" w:rsidRPr="00F2466D" w:rsidRDefault="001479CD" w:rsidP="001479CD">
            <w:pPr>
              <w:pStyle w:val="ListParagraph"/>
              <w:numPr>
                <w:ilvl w:val="0"/>
                <w:numId w:val="30"/>
              </w:numPr>
              <w:spacing w:after="0"/>
              <w:rPr>
                <w:rFonts w:ascii="Corbel Light" w:hAnsi="Corbel Light"/>
                <w:bCs/>
                <w:sz w:val="22"/>
                <w:szCs w:val="22"/>
              </w:rPr>
            </w:pPr>
            <w:r w:rsidRPr="00F2466D">
              <w:rPr>
                <w:rFonts w:ascii="Corbel Light" w:hAnsi="Corbel Light"/>
                <w:bCs/>
                <w:sz w:val="22"/>
                <w:szCs w:val="22"/>
              </w:rPr>
              <w:t xml:space="preserve">Staghills Nursery School is fully </w:t>
            </w:r>
            <w:r w:rsidR="00730179" w:rsidRPr="00F2466D">
              <w:rPr>
                <w:rFonts w:ascii="Corbel Light" w:hAnsi="Corbel Light"/>
                <w:bCs/>
                <w:sz w:val="22"/>
                <w:szCs w:val="22"/>
              </w:rPr>
              <w:t>accessible with a designated disabled space on the car park.</w:t>
            </w:r>
          </w:p>
          <w:p w:rsidR="00730179" w:rsidRPr="00F2466D" w:rsidRDefault="00730179" w:rsidP="001479CD">
            <w:pPr>
              <w:pStyle w:val="ListParagraph"/>
              <w:numPr>
                <w:ilvl w:val="0"/>
                <w:numId w:val="30"/>
              </w:numPr>
              <w:spacing w:after="0"/>
              <w:rPr>
                <w:rFonts w:ascii="Corbel Light" w:hAnsi="Corbel Light"/>
                <w:bCs/>
                <w:sz w:val="22"/>
                <w:szCs w:val="22"/>
              </w:rPr>
            </w:pPr>
            <w:r w:rsidRPr="00F2466D">
              <w:rPr>
                <w:rFonts w:ascii="Corbel Light" w:hAnsi="Corbel Light"/>
                <w:bCs/>
                <w:sz w:val="22"/>
                <w:szCs w:val="22"/>
              </w:rPr>
              <w:t xml:space="preserve">There is a security system in place and all visitors to the school are expected to show identification, sign in and wear a visitor’s badge.  </w:t>
            </w:r>
          </w:p>
          <w:p w:rsidR="00CD3407" w:rsidRPr="00F2466D" w:rsidRDefault="00CD3407" w:rsidP="0018702F">
            <w:pPr>
              <w:pStyle w:val="Default"/>
              <w:numPr>
                <w:ilvl w:val="0"/>
                <w:numId w:val="30"/>
              </w:numPr>
              <w:jc w:val="both"/>
              <w:rPr>
                <w:rFonts w:ascii="Corbel Light" w:hAnsi="Corbel Light"/>
                <w:sz w:val="22"/>
                <w:szCs w:val="22"/>
              </w:rPr>
            </w:pPr>
            <w:r w:rsidRPr="00F2466D">
              <w:rPr>
                <w:rFonts w:ascii="Corbel Light" w:hAnsi="Corbel Light"/>
                <w:sz w:val="22"/>
                <w:szCs w:val="22"/>
              </w:rPr>
              <w:t xml:space="preserve">The nursery school adheres to the Lancashire local authority admission policy, giving priority to children with Special Educational Needs. </w:t>
            </w:r>
          </w:p>
          <w:p w:rsidR="00CD3407" w:rsidRPr="00F2466D" w:rsidRDefault="00CD3407" w:rsidP="0018702F">
            <w:pPr>
              <w:pStyle w:val="Default"/>
              <w:numPr>
                <w:ilvl w:val="0"/>
                <w:numId w:val="30"/>
              </w:numPr>
              <w:jc w:val="both"/>
              <w:rPr>
                <w:rFonts w:ascii="Corbel Light" w:hAnsi="Corbel Light"/>
                <w:sz w:val="22"/>
                <w:szCs w:val="22"/>
              </w:rPr>
            </w:pPr>
            <w:r w:rsidRPr="00F2466D">
              <w:rPr>
                <w:rFonts w:ascii="Corbel Light" w:hAnsi="Corbel Light"/>
                <w:sz w:val="22"/>
                <w:szCs w:val="22"/>
              </w:rPr>
              <w:t xml:space="preserve">The building is wheelchair accessible. </w:t>
            </w:r>
          </w:p>
          <w:p w:rsidR="00CD3407" w:rsidRPr="00F2466D" w:rsidRDefault="00CD3407" w:rsidP="0018702F">
            <w:pPr>
              <w:pStyle w:val="Default"/>
              <w:numPr>
                <w:ilvl w:val="0"/>
                <w:numId w:val="30"/>
              </w:numPr>
              <w:jc w:val="both"/>
              <w:rPr>
                <w:rFonts w:ascii="Corbel Light" w:hAnsi="Corbel Light"/>
                <w:sz w:val="22"/>
                <w:szCs w:val="22"/>
              </w:rPr>
            </w:pPr>
            <w:r w:rsidRPr="00F2466D">
              <w:rPr>
                <w:rFonts w:ascii="Corbel Light" w:hAnsi="Corbel Light"/>
                <w:sz w:val="22"/>
                <w:szCs w:val="22"/>
              </w:rPr>
              <w:t xml:space="preserve">Personal Evacuation Plans are put in place for individual children who have a disability. </w:t>
            </w:r>
          </w:p>
          <w:p w:rsidR="00730179" w:rsidRPr="00F2466D" w:rsidRDefault="00730179" w:rsidP="0018702F">
            <w:pPr>
              <w:pStyle w:val="Default"/>
              <w:numPr>
                <w:ilvl w:val="0"/>
                <w:numId w:val="30"/>
              </w:numPr>
              <w:jc w:val="both"/>
              <w:rPr>
                <w:rFonts w:ascii="Corbel Light" w:hAnsi="Corbel Light"/>
                <w:sz w:val="22"/>
                <w:szCs w:val="22"/>
              </w:rPr>
            </w:pPr>
            <w:r w:rsidRPr="00F2466D">
              <w:rPr>
                <w:rFonts w:ascii="Corbel Light" w:hAnsi="Corbel Light"/>
                <w:sz w:val="22"/>
                <w:szCs w:val="22"/>
              </w:rPr>
              <w:t xml:space="preserve">Staghills is a Lancashire County Council(LCC) Maintained Nursery School and as such has access to specialist staff, such as teachers for the visually and hearing impaired and we are able to call upon LCC for a classroom Audit. </w:t>
            </w:r>
          </w:p>
          <w:p w:rsidR="00730179" w:rsidRPr="00F2466D" w:rsidRDefault="00730179" w:rsidP="0018702F">
            <w:pPr>
              <w:pStyle w:val="Default"/>
              <w:numPr>
                <w:ilvl w:val="0"/>
                <w:numId w:val="30"/>
              </w:numPr>
              <w:jc w:val="both"/>
              <w:rPr>
                <w:rFonts w:ascii="Corbel Light" w:hAnsi="Corbel Light"/>
                <w:sz w:val="22"/>
                <w:szCs w:val="22"/>
              </w:rPr>
            </w:pPr>
            <w:r w:rsidRPr="00F2466D">
              <w:rPr>
                <w:rFonts w:ascii="Corbel Light" w:hAnsi="Corbel Light"/>
                <w:sz w:val="22"/>
                <w:szCs w:val="22"/>
              </w:rPr>
              <w:t>The school has when possible commissioned its own Educational Psychologist to support staff in the Early Identification and support of children.</w:t>
            </w:r>
          </w:p>
          <w:p w:rsidR="00C23A11" w:rsidRPr="00F2466D" w:rsidRDefault="00C23A11" w:rsidP="0018702F">
            <w:pPr>
              <w:pStyle w:val="Default"/>
              <w:numPr>
                <w:ilvl w:val="0"/>
                <w:numId w:val="30"/>
              </w:numPr>
              <w:jc w:val="both"/>
              <w:rPr>
                <w:rFonts w:ascii="Corbel Light" w:hAnsi="Corbel Light"/>
                <w:sz w:val="22"/>
                <w:szCs w:val="22"/>
              </w:rPr>
            </w:pPr>
            <w:r w:rsidRPr="00F2466D">
              <w:rPr>
                <w:rFonts w:ascii="Corbel Light" w:hAnsi="Corbel Light"/>
              </w:rPr>
              <w:t xml:space="preserve">Picture communication systems are used where required. Makaton sign language is supported where appropriate. </w:t>
            </w:r>
          </w:p>
          <w:p w:rsidR="00C23A11" w:rsidRPr="00F2466D" w:rsidRDefault="00C23A11" w:rsidP="0018702F">
            <w:pPr>
              <w:pStyle w:val="Default"/>
              <w:numPr>
                <w:ilvl w:val="0"/>
                <w:numId w:val="30"/>
              </w:numPr>
              <w:jc w:val="both"/>
              <w:rPr>
                <w:rFonts w:ascii="Corbel Light" w:hAnsi="Corbel Light"/>
                <w:sz w:val="22"/>
                <w:szCs w:val="22"/>
              </w:rPr>
            </w:pPr>
            <w:r w:rsidRPr="00F2466D">
              <w:rPr>
                <w:rFonts w:ascii="Corbel Light" w:hAnsi="Corbel Light"/>
              </w:rPr>
              <w:t xml:space="preserve">Resources are organised to promote individual choices. Core resources are always available to children and are clearly visible. </w:t>
            </w:r>
          </w:p>
          <w:p w:rsidR="00C23A11" w:rsidRPr="00F2466D" w:rsidRDefault="00C23A11" w:rsidP="00C23A11">
            <w:pPr>
              <w:pStyle w:val="Default"/>
              <w:ind w:left="360"/>
              <w:jc w:val="both"/>
              <w:rPr>
                <w:rFonts w:ascii="Corbel Light" w:hAnsi="Corbel Light"/>
                <w:sz w:val="22"/>
                <w:szCs w:val="22"/>
              </w:rPr>
            </w:pPr>
          </w:p>
          <w:p w:rsidR="00C23A11" w:rsidRPr="00F2466D" w:rsidRDefault="00C23A11" w:rsidP="0018702F">
            <w:pPr>
              <w:pStyle w:val="Default"/>
              <w:numPr>
                <w:ilvl w:val="0"/>
                <w:numId w:val="30"/>
              </w:numPr>
              <w:jc w:val="both"/>
              <w:rPr>
                <w:rFonts w:ascii="Corbel Light" w:hAnsi="Corbel Light"/>
                <w:sz w:val="22"/>
                <w:szCs w:val="22"/>
              </w:rPr>
            </w:pPr>
            <w:r w:rsidRPr="00F2466D">
              <w:rPr>
                <w:rFonts w:ascii="Corbel Light" w:hAnsi="Corbel Light"/>
              </w:rPr>
              <w:t xml:space="preserve">The nursery environment is large with an accessible outdoor space </w:t>
            </w:r>
          </w:p>
          <w:p w:rsidR="00C23A11" w:rsidRPr="00F2466D" w:rsidRDefault="00C23A11" w:rsidP="00C23A11">
            <w:pPr>
              <w:pStyle w:val="ListParagraph"/>
              <w:rPr>
                <w:rFonts w:ascii="Corbel Light" w:hAnsi="Corbel Light"/>
              </w:rPr>
            </w:pPr>
          </w:p>
          <w:p w:rsidR="00C23A11" w:rsidRPr="00F2466D" w:rsidRDefault="00C23A11" w:rsidP="0018702F">
            <w:pPr>
              <w:pStyle w:val="Default"/>
              <w:numPr>
                <w:ilvl w:val="0"/>
                <w:numId w:val="30"/>
              </w:numPr>
              <w:jc w:val="both"/>
              <w:rPr>
                <w:rFonts w:ascii="Corbel Light" w:hAnsi="Corbel Light"/>
                <w:sz w:val="22"/>
                <w:szCs w:val="22"/>
              </w:rPr>
            </w:pPr>
            <w:r w:rsidRPr="00F2466D">
              <w:rPr>
                <w:rFonts w:ascii="Corbel Light" w:hAnsi="Corbel Light"/>
              </w:rPr>
              <w:lastRenderedPageBreak/>
              <w:t xml:space="preserve">An indoor sensory area is available for children with lights and interactive equipment </w:t>
            </w:r>
            <w:r w:rsidR="00F2466D" w:rsidRPr="00F2466D">
              <w:rPr>
                <w:rFonts w:ascii="Corbel Light" w:hAnsi="Corbel Light"/>
              </w:rPr>
              <w:t>(within</w:t>
            </w:r>
            <w:r w:rsidRPr="00F2466D">
              <w:rPr>
                <w:rFonts w:ascii="Corbel Light" w:hAnsi="Corbel Light"/>
              </w:rPr>
              <w:t xml:space="preserve"> the blossom room)</w:t>
            </w:r>
          </w:p>
          <w:p w:rsidR="00C23A11" w:rsidRPr="00F2466D" w:rsidRDefault="00C23A11" w:rsidP="00C23A11">
            <w:pPr>
              <w:pStyle w:val="ListParagraph"/>
              <w:rPr>
                <w:rFonts w:ascii="Corbel Light" w:hAnsi="Corbel Light"/>
              </w:rPr>
            </w:pPr>
          </w:p>
          <w:p w:rsidR="00C23A11" w:rsidRPr="00F2466D" w:rsidRDefault="00C23A11" w:rsidP="0018702F">
            <w:pPr>
              <w:pStyle w:val="Default"/>
              <w:numPr>
                <w:ilvl w:val="0"/>
                <w:numId w:val="30"/>
              </w:numPr>
              <w:jc w:val="both"/>
              <w:rPr>
                <w:rFonts w:ascii="Corbel Light" w:hAnsi="Corbel Light"/>
                <w:sz w:val="22"/>
                <w:szCs w:val="22"/>
              </w:rPr>
            </w:pPr>
            <w:r w:rsidRPr="00F2466D">
              <w:rPr>
                <w:rFonts w:ascii="Corbel Light" w:hAnsi="Corbel Light"/>
              </w:rPr>
              <w:t>PECS Choices boards and Now/Next boards are used to support some children</w:t>
            </w:r>
          </w:p>
          <w:p w:rsidR="00730179" w:rsidRPr="00F2466D" w:rsidRDefault="00730179" w:rsidP="00730179">
            <w:pPr>
              <w:pStyle w:val="Default"/>
              <w:jc w:val="both"/>
              <w:rPr>
                <w:rFonts w:ascii="Corbel Light" w:hAnsi="Corbel Light"/>
                <w:sz w:val="22"/>
                <w:szCs w:val="22"/>
              </w:rPr>
            </w:pPr>
          </w:p>
          <w:p w:rsidR="00730179" w:rsidRPr="00F2466D" w:rsidRDefault="00730179" w:rsidP="00730179">
            <w:pPr>
              <w:pStyle w:val="Default"/>
              <w:jc w:val="both"/>
              <w:rPr>
                <w:rFonts w:ascii="Corbel Light" w:hAnsi="Corbel Light"/>
                <w:b/>
                <w:sz w:val="22"/>
                <w:szCs w:val="22"/>
              </w:rPr>
            </w:pPr>
            <w:r w:rsidRPr="00F2466D">
              <w:rPr>
                <w:rFonts w:ascii="Corbel Light" w:hAnsi="Corbel Light"/>
                <w:b/>
                <w:sz w:val="22"/>
                <w:szCs w:val="22"/>
              </w:rPr>
              <w:t xml:space="preserve">The classrooms </w:t>
            </w:r>
          </w:p>
          <w:p w:rsidR="00CD3407" w:rsidRPr="00F2466D" w:rsidRDefault="00CD3407" w:rsidP="0018702F">
            <w:pPr>
              <w:pStyle w:val="Default"/>
              <w:numPr>
                <w:ilvl w:val="0"/>
                <w:numId w:val="30"/>
              </w:numPr>
              <w:jc w:val="both"/>
              <w:rPr>
                <w:rFonts w:ascii="Corbel Light" w:hAnsi="Corbel Light"/>
                <w:sz w:val="22"/>
                <w:szCs w:val="22"/>
              </w:rPr>
            </w:pPr>
            <w:r w:rsidRPr="00F2466D">
              <w:rPr>
                <w:rFonts w:ascii="Corbel Light" w:hAnsi="Corbel Light"/>
                <w:sz w:val="22"/>
                <w:szCs w:val="22"/>
              </w:rPr>
              <w:t xml:space="preserve">Changing beds, potties and low-level toilets are available. </w:t>
            </w:r>
          </w:p>
          <w:p w:rsidR="00CD3407" w:rsidRPr="00F2466D" w:rsidRDefault="00CD3407" w:rsidP="0018702F">
            <w:pPr>
              <w:pStyle w:val="Default"/>
              <w:numPr>
                <w:ilvl w:val="0"/>
                <w:numId w:val="30"/>
              </w:numPr>
              <w:jc w:val="both"/>
              <w:rPr>
                <w:rFonts w:ascii="Corbel Light" w:hAnsi="Corbel Light"/>
                <w:sz w:val="22"/>
                <w:szCs w:val="22"/>
              </w:rPr>
            </w:pPr>
            <w:r w:rsidRPr="00F2466D">
              <w:rPr>
                <w:rFonts w:ascii="Corbel Light" w:hAnsi="Corbel Light"/>
                <w:sz w:val="22"/>
                <w:szCs w:val="22"/>
              </w:rPr>
              <w:t xml:space="preserve">The exciting outdoor play area </w:t>
            </w:r>
            <w:r w:rsidR="00D36FB0" w:rsidRPr="00F2466D">
              <w:rPr>
                <w:rFonts w:ascii="Corbel Light" w:hAnsi="Corbel Light"/>
                <w:sz w:val="22"/>
                <w:szCs w:val="22"/>
              </w:rPr>
              <w:t>is wheelchair</w:t>
            </w:r>
            <w:r w:rsidRPr="00F2466D">
              <w:rPr>
                <w:rFonts w:ascii="Corbel Light" w:hAnsi="Corbel Light"/>
                <w:sz w:val="22"/>
                <w:szCs w:val="22"/>
              </w:rPr>
              <w:t xml:space="preserve"> accessible. With access available to a large allotment and growing area. </w:t>
            </w:r>
          </w:p>
          <w:p w:rsidR="00CD3407" w:rsidRPr="00F2466D" w:rsidRDefault="00CD3407" w:rsidP="0018702F">
            <w:pPr>
              <w:pStyle w:val="Default"/>
              <w:numPr>
                <w:ilvl w:val="0"/>
                <w:numId w:val="30"/>
              </w:numPr>
              <w:jc w:val="both"/>
              <w:rPr>
                <w:rFonts w:ascii="Corbel Light" w:hAnsi="Corbel Light"/>
                <w:sz w:val="22"/>
                <w:szCs w:val="22"/>
              </w:rPr>
            </w:pPr>
            <w:r w:rsidRPr="00F2466D">
              <w:rPr>
                <w:rFonts w:ascii="Corbel Light" w:hAnsi="Corbel Light"/>
                <w:sz w:val="22"/>
                <w:szCs w:val="22"/>
              </w:rPr>
              <w:t>All policies are available via the school website.</w:t>
            </w:r>
            <w:r w:rsidR="00730179" w:rsidRPr="00F2466D">
              <w:rPr>
                <w:rFonts w:ascii="Corbel Light" w:hAnsi="Corbel Light"/>
                <w:sz w:val="22"/>
                <w:szCs w:val="22"/>
              </w:rPr>
              <w:t xml:space="preserve"> Staghills has an inclusion policy and an accessibility plan and the desire to meet the needs of all children as far as possible.</w:t>
            </w:r>
            <w:r w:rsidR="00565503" w:rsidRPr="00F2466D">
              <w:rPr>
                <w:rFonts w:ascii="Corbel Light" w:hAnsi="Corbel Light"/>
                <w:sz w:val="22"/>
                <w:szCs w:val="22"/>
              </w:rPr>
              <w:t xml:space="preserve"> </w:t>
            </w:r>
            <w:r w:rsidRPr="00F2466D">
              <w:rPr>
                <w:rFonts w:ascii="Corbel Light" w:hAnsi="Corbel Light"/>
                <w:sz w:val="22"/>
                <w:szCs w:val="22"/>
              </w:rPr>
              <w:t xml:space="preserve">Printed copies are available on request. </w:t>
            </w:r>
          </w:p>
          <w:p w:rsidR="00CD3407" w:rsidRPr="00F2466D" w:rsidRDefault="0003649D" w:rsidP="0018702F">
            <w:pPr>
              <w:pStyle w:val="Default"/>
              <w:numPr>
                <w:ilvl w:val="0"/>
                <w:numId w:val="30"/>
              </w:numPr>
              <w:jc w:val="both"/>
              <w:rPr>
                <w:rFonts w:ascii="Corbel Light" w:hAnsi="Corbel Light"/>
                <w:sz w:val="22"/>
                <w:szCs w:val="22"/>
              </w:rPr>
            </w:pPr>
            <w:r w:rsidRPr="00F2466D">
              <w:rPr>
                <w:rFonts w:ascii="Corbel Light" w:hAnsi="Corbel Light"/>
                <w:sz w:val="22"/>
                <w:szCs w:val="22"/>
              </w:rPr>
              <w:t xml:space="preserve">We have a member of staff who speaks </w:t>
            </w:r>
            <w:r w:rsidR="005D24C1" w:rsidRPr="00F2466D">
              <w:rPr>
                <w:rFonts w:ascii="Corbel Light" w:hAnsi="Corbel Light"/>
                <w:sz w:val="22"/>
                <w:szCs w:val="22"/>
              </w:rPr>
              <w:t>Punjabi</w:t>
            </w:r>
            <w:r w:rsidR="00CD3407" w:rsidRPr="00F2466D">
              <w:rPr>
                <w:rFonts w:ascii="Corbel Light" w:hAnsi="Corbel Light"/>
                <w:sz w:val="22"/>
                <w:szCs w:val="22"/>
              </w:rPr>
              <w:t xml:space="preserve">. </w:t>
            </w:r>
          </w:p>
          <w:p w:rsidR="00CD3407" w:rsidRPr="00F2466D" w:rsidRDefault="00CD3407" w:rsidP="0018702F">
            <w:pPr>
              <w:pStyle w:val="Default"/>
              <w:numPr>
                <w:ilvl w:val="0"/>
                <w:numId w:val="30"/>
              </w:numPr>
              <w:jc w:val="both"/>
              <w:rPr>
                <w:rFonts w:ascii="Corbel Light" w:hAnsi="Corbel Light"/>
                <w:sz w:val="22"/>
                <w:szCs w:val="22"/>
              </w:rPr>
            </w:pPr>
            <w:r w:rsidRPr="00F2466D">
              <w:rPr>
                <w:rFonts w:ascii="Corbel Light" w:hAnsi="Corbel Light"/>
                <w:sz w:val="22"/>
                <w:szCs w:val="22"/>
              </w:rPr>
              <w:t xml:space="preserve">The nursery welcomes parents to come and discuss their child’s needs. </w:t>
            </w:r>
          </w:p>
          <w:p w:rsidR="00CD3407" w:rsidRPr="00F2466D" w:rsidRDefault="00CD3407" w:rsidP="0018702F">
            <w:pPr>
              <w:pStyle w:val="Default"/>
              <w:numPr>
                <w:ilvl w:val="0"/>
                <w:numId w:val="30"/>
              </w:numPr>
              <w:jc w:val="both"/>
              <w:rPr>
                <w:rFonts w:ascii="Corbel Light" w:hAnsi="Corbel Light"/>
                <w:sz w:val="22"/>
                <w:szCs w:val="22"/>
              </w:rPr>
            </w:pPr>
            <w:r w:rsidRPr="00F2466D">
              <w:rPr>
                <w:rFonts w:ascii="Corbel Light" w:hAnsi="Corbel Light"/>
                <w:sz w:val="22"/>
                <w:szCs w:val="22"/>
              </w:rPr>
              <w:t xml:space="preserve">Each classroom is adapted to best meet the needs of children. Table heights are mostly adjustable. </w:t>
            </w:r>
          </w:p>
          <w:p w:rsidR="00CD3407" w:rsidRPr="00F2466D" w:rsidRDefault="00CD3407" w:rsidP="0018702F">
            <w:pPr>
              <w:pStyle w:val="Default"/>
              <w:numPr>
                <w:ilvl w:val="0"/>
                <w:numId w:val="30"/>
              </w:numPr>
              <w:jc w:val="both"/>
              <w:rPr>
                <w:rFonts w:ascii="Corbel Light" w:hAnsi="Corbel Light"/>
                <w:sz w:val="22"/>
                <w:szCs w:val="22"/>
              </w:rPr>
            </w:pPr>
            <w:r w:rsidRPr="00F2466D">
              <w:rPr>
                <w:rFonts w:ascii="Corbel Light" w:hAnsi="Corbel Light"/>
                <w:sz w:val="22"/>
                <w:szCs w:val="22"/>
              </w:rPr>
              <w:t xml:space="preserve">Picture communication systems are used where required. Makaton sign language is supported where appropriate. </w:t>
            </w:r>
          </w:p>
          <w:p w:rsidR="00CD3407" w:rsidRPr="00F2466D" w:rsidRDefault="00CD3407" w:rsidP="0018702F">
            <w:pPr>
              <w:pStyle w:val="ListParagraph"/>
              <w:numPr>
                <w:ilvl w:val="0"/>
                <w:numId w:val="30"/>
              </w:numPr>
              <w:spacing w:after="0"/>
              <w:rPr>
                <w:rFonts w:ascii="Corbel Light" w:hAnsi="Corbel Light"/>
                <w:b/>
                <w:sz w:val="22"/>
                <w:szCs w:val="22"/>
              </w:rPr>
            </w:pPr>
            <w:r w:rsidRPr="00F2466D">
              <w:rPr>
                <w:rFonts w:ascii="Corbel Light" w:hAnsi="Corbel Light"/>
                <w:sz w:val="22"/>
                <w:szCs w:val="22"/>
              </w:rPr>
              <w:t xml:space="preserve">Resources are organised to promote individual choices. Core resources are always available to children and are clearly visible. </w:t>
            </w:r>
          </w:p>
          <w:p w:rsidR="0018702F" w:rsidRPr="00F2466D" w:rsidRDefault="0018702F" w:rsidP="0018702F">
            <w:pPr>
              <w:pStyle w:val="ListParagraph"/>
              <w:numPr>
                <w:ilvl w:val="0"/>
                <w:numId w:val="30"/>
              </w:numPr>
              <w:spacing w:after="0"/>
              <w:rPr>
                <w:rFonts w:ascii="Corbel Light" w:hAnsi="Corbel Light"/>
                <w:b/>
                <w:sz w:val="22"/>
                <w:szCs w:val="22"/>
              </w:rPr>
            </w:pPr>
            <w:r w:rsidRPr="00F2466D">
              <w:rPr>
                <w:rFonts w:ascii="Corbel Light" w:hAnsi="Corbel Light"/>
                <w:sz w:val="22"/>
                <w:szCs w:val="22"/>
              </w:rPr>
              <w:t xml:space="preserve">All children are encouraged to access areas of learning independently and resources are easily accessible. </w:t>
            </w:r>
          </w:p>
          <w:p w:rsidR="003873FF" w:rsidRPr="00F2466D" w:rsidRDefault="003873FF" w:rsidP="003873FF">
            <w:pPr>
              <w:spacing w:after="0"/>
              <w:rPr>
                <w:rFonts w:ascii="Corbel Light" w:hAnsi="Corbel Light"/>
                <w:b/>
                <w:bCs/>
                <w:sz w:val="22"/>
                <w:szCs w:val="22"/>
              </w:rPr>
            </w:pPr>
          </w:p>
          <w:p w:rsidR="003873FF" w:rsidRPr="00F2466D" w:rsidRDefault="003873FF" w:rsidP="00565503">
            <w:pPr>
              <w:spacing w:after="0"/>
              <w:rPr>
                <w:rFonts w:ascii="Corbel Light" w:hAnsi="Corbel Light"/>
                <w:sz w:val="22"/>
                <w:szCs w:val="22"/>
              </w:rPr>
            </w:pPr>
          </w:p>
        </w:tc>
      </w:tr>
    </w:tbl>
    <w:p w:rsidR="00E16BB7" w:rsidRPr="0079025A" w:rsidRDefault="00E16BB7" w:rsidP="003873FF">
      <w:pPr>
        <w:spacing w:after="0"/>
        <w:rPr>
          <w:rFonts w:ascii="Century Gothic" w:hAnsi="Century Gothic"/>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9"/>
      </w:tblGrid>
      <w:tr w:rsidR="00734CB4" w:rsidRPr="0079025A" w:rsidTr="00E16BB7">
        <w:tc>
          <w:tcPr>
            <w:tcW w:w="10325" w:type="dxa"/>
            <w:shd w:val="clear" w:color="auto" w:fill="000000"/>
          </w:tcPr>
          <w:p w:rsidR="00734CB4" w:rsidRPr="00F2466D" w:rsidRDefault="00E16BB7" w:rsidP="00734CB4">
            <w:pPr>
              <w:rPr>
                <w:rFonts w:ascii="Corbel Light" w:hAnsi="Corbel Light"/>
                <w:b/>
                <w:color w:val="FFFFFF"/>
              </w:rPr>
            </w:pPr>
            <w:r w:rsidRPr="00F2466D">
              <w:rPr>
                <w:rFonts w:ascii="Corbel Light" w:hAnsi="Corbel Light"/>
              </w:rPr>
              <w:br w:type="page"/>
            </w:r>
            <w:r w:rsidR="00734CB4" w:rsidRPr="00F2466D">
              <w:rPr>
                <w:rFonts w:ascii="Corbel Light" w:hAnsi="Corbel Light"/>
                <w:b/>
                <w:color w:val="FFFFFF"/>
              </w:rPr>
              <w:t xml:space="preserve">Identification and Early Intervention </w:t>
            </w:r>
          </w:p>
          <w:p w:rsidR="00665157" w:rsidRPr="00F2466D" w:rsidRDefault="00665157" w:rsidP="00734CB4">
            <w:pPr>
              <w:rPr>
                <w:rFonts w:ascii="Corbel Light" w:hAnsi="Corbel Light"/>
                <w:b/>
              </w:rPr>
            </w:pPr>
          </w:p>
        </w:tc>
      </w:tr>
      <w:tr w:rsidR="00734CB4" w:rsidRPr="0079025A" w:rsidTr="00E16BB7">
        <w:trPr>
          <w:trHeight w:val="2117"/>
        </w:trPr>
        <w:tc>
          <w:tcPr>
            <w:tcW w:w="10325" w:type="dxa"/>
            <w:tcBorders>
              <w:bottom w:val="single" w:sz="4" w:space="0" w:color="auto"/>
            </w:tcBorders>
          </w:tcPr>
          <w:p w:rsidR="00565503" w:rsidRPr="00F2466D" w:rsidRDefault="00565503" w:rsidP="00565503">
            <w:pPr>
              <w:spacing w:after="0"/>
              <w:rPr>
                <w:rFonts w:ascii="Corbel Light" w:hAnsi="Corbel Light"/>
                <w:b/>
              </w:rPr>
            </w:pPr>
          </w:p>
          <w:p w:rsidR="00565503" w:rsidRPr="00F2466D" w:rsidRDefault="00565503" w:rsidP="00565503">
            <w:pPr>
              <w:spacing w:after="0"/>
              <w:rPr>
                <w:rFonts w:ascii="Corbel Light" w:hAnsi="Corbel Light"/>
                <w:b/>
              </w:rPr>
            </w:pPr>
            <w:r w:rsidRPr="00F2466D">
              <w:rPr>
                <w:rFonts w:ascii="Corbel Light" w:hAnsi="Corbel Light"/>
                <w:b/>
              </w:rPr>
              <w:t xml:space="preserve">What the setting Provides </w:t>
            </w:r>
          </w:p>
          <w:p w:rsidR="00565503" w:rsidRPr="00F2466D" w:rsidRDefault="00565503" w:rsidP="00565503">
            <w:pPr>
              <w:spacing w:after="0"/>
              <w:rPr>
                <w:rFonts w:ascii="Corbel Light" w:hAnsi="Corbel Light"/>
                <w:b/>
              </w:rPr>
            </w:pPr>
            <w:r w:rsidRPr="00F2466D">
              <w:rPr>
                <w:rFonts w:ascii="Corbel Light" w:hAnsi="Corbel Light"/>
                <w:b/>
              </w:rPr>
              <w:t xml:space="preserve">Induction </w:t>
            </w:r>
          </w:p>
          <w:p w:rsidR="00565503" w:rsidRPr="00F2466D" w:rsidRDefault="00565503" w:rsidP="00F71CC9">
            <w:pPr>
              <w:pStyle w:val="ListParagraph"/>
              <w:numPr>
                <w:ilvl w:val="0"/>
                <w:numId w:val="34"/>
              </w:numPr>
              <w:spacing w:after="0"/>
              <w:rPr>
                <w:rFonts w:ascii="Corbel Light" w:hAnsi="Corbel Light"/>
              </w:rPr>
            </w:pPr>
            <w:r w:rsidRPr="00F2466D">
              <w:rPr>
                <w:rFonts w:ascii="Corbel Light" w:hAnsi="Corbel Light"/>
              </w:rPr>
              <w:t xml:space="preserve">All new intake children are invited with their parents to visit Nursery for a tour. </w:t>
            </w:r>
          </w:p>
          <w:p w:rsidR="00565503" w:rsidRPr="00F2466D" w:rsidRDefault="008B67C9" w:rsidP="00F71CC9">
            <w:pPr>
              <w:pStyle w:val="ListParagraph"/>
              <w:numPr>
                <w:ilvl w:val="0"/>
                <w:numId w:val="34"/>
              </w:numPr>
              <w:spacing w:after="0"/>
              <w:rPr>
                <w:rFonts w:ascii="Corbel Light" w:hAnsi="Corbel Light"/>
              </w:rPr>
            </w:pPr>
            <w:r w:rsidRPr="00F2466D">
              <w:rPr>
                <w:rFonts w:ascii="Corbel Light" w:hAnsi="Corbel Light"/>
              </w:rPr>
              <w:t xml:space="preserve">Staff complete a One Page Profile on this visit which captures each child’s strengths and the things we need to put in place to ensure that we </w:t>
            </w:r>
            <w:r w:rsidR="00F71CC9" w:rsidRPr="00F2466D">
              <w:rPr>
                <w:rFonts w:ascii="Corbel Light" w:hAnsi="Corbel Light"/>
              </w:rPr>
              <w:t>meet individual needs.</w:t>
            </w:r>
          </w:p>
          <w:p w:rsidR="00565503" w:rsidRPr="00F2466D" w:rsidRDefault="00565503" w:rsidP="00F71CC9">
            <w:pPr>
              <w:pStyle w:val="ListParagraph"/>
              <w:numPr>
                <w:ilvl w:val="0"/>
                <w:numId w:val="34"/>
              </w:numPr>
              <w:spacing w:after="0"/>
              <w:rPr>
                <w:rFonts w:ascii="Corbel Light" w:hAnsi="Corbel Light"/>
              </w:rPr>
            </w:pPr>
            <w:r w:rsidRPr="00F2466D">
              <w:rPr>
                <w:rFonts w:ascii="Corbel Light" w:hAnsi="Corbel Light"/>
              </w:rPr>
              <w:t xml:space="preserve">Next, the children attend for </w:t>
            </w:r>
            <w:r w:rsidR="005D24C1" w:rsidRPr="00F2466D">
              <w:rPr>
                <w:rFonts w:ascii="Corbel Light" w:hAnsi="Corbel Light"/>
              </w:rPr>
              <w:t>at least 1 session</w:t>
            </w:r>
            <w:r w:rsidRPr="00F2466D">
              <w:rPr>
                <w:rFonts w:ascii="Corbel Light" w:hAnsi="Corbel Light"/>
              </w:rPr>
              <w:t xml:space="preserve"> with their parents. </w:t>
            </w:r>
            <w:r w:rsidR="005D24C1" w:rsidRPr="00F2466D">
              <w:rPr>
                <w:rFonts w:ascii="Corbel Light" w:hAnsi="Corbel Light"/>
              </w:rPr>
              <w:t xml:space="preserve">The next visit is planned with parents and key workers depending on the child’s </w:t>
            </w:r>
            <w:r w:rsidRPr="00F2466D">
              <w:rPr>
                <w:rFonts w:ascii="Corbel Light" w:hAnsi="Corbel Light"/>
              </w:rPr>
              <w:t>confidence. The induction may take as slow a pace as the child (and parent) needs.</w:t>
            </w:r>
          </w:p>
          <w:p w:rsidR="0079025A" w:rsidRPr="00F2466D" w:rsidRDefault="00565503" w:rsidP="0079025A">
            <w:pPr>
              <w:pStyle w:val="ListParagraph"/>
              <w:numPr>
                <w:ilvl w:val="0"/>
                <w:numId w:val="34"/>
              </w:numPr>
              <w:spacing w:after="0"/>
              <w:rPr>
                <w:rFonts w:ascii="Corbel Light" w:hAnsi="Corbel Light"/>
              </w:rPr>
            </w:pPr>
            <w:r w:rsidRPr="00F2466D">
              <w:rPr>
                <w:rFonts w:ascii="Corbel Light" w:hAnsi="Corbel Light"/>
              </w:rPr>
              <w:t>Once the children have started at Nursery, their progress is closely monitored. Each child is placed in a small key</w:t>
            </w:r>
            <w:r w:rsidR="005D24C1" w:rsidRPr="00F2466D">
              <w:rPr>
                <w:rFonts w:ascii="Corbel Light" w:hAnsi="Corbel Light"/>
              </w:rPr>
              <w:t xml:space="preserve"> </w:t>
            </w:r>
            <w:r w:rsidRPr="00F2466D">
              <w:rPr>
                <w:rFonts w:ascii="Corbel Light" w:hAnsi="Corbel Light"/>
              </w:rPr>
              <w:t xml:space="preserve">group with a key person who is responsible for collating information regarding the child and forming a strong link with the family. </w:t>
            </w:r>
          </w:p>
          <w:p w:rsidR="0079025A" w:rsidRPr="00F2466D" w:rsidRDefault="00565503" w:rsidP="0079025A">
            <w:pPr>
              <w:pStyle w:val="ListParagraph"/>
              <w:numPr>
                <w:ilvl w:val="0"/>
                <w:numId w:val="34"/>
              </w:numPr>
              <w:spacing w:after="0"/>
              <w:rPr>
                <w:rFonts w:ascii="Corbel Light" w:hAnsi="Corbel Light"/>
              </w:rPr>
            </w:pPr>
            <w:r w:rsidRPr="00F2466D">
              <w:rPr>
                <w:rFonts w:ascii="Corbel Light" w:hAnsi="Corbel Light"/>
              </w:rPr>
              <w:t xml:space="preserve">Each child has their own learning journey which includes short and long observations and spontaneous observations of them in nursery. In addition, the key person takes responsibility for maintaining an EYFS tracker document which provides information regarding progress, starting from a baseline assessment. </w:t>
            </w:r>
          </w:p>
          <w:p w:rsidR="0079025A" w:rsidRPr="00F2466D" w:rsidRDefault="00565503" w:rsidP="00565503">
            <w:pPr>
              <w:pStyle w:val="ListParagraph"/>
              <w:numPr>
                <w:ilvl w:val="0"/>
                <w:numId w:val="34"/>
              </w:numPr>
              <w:spacing w:after="0"/>
              <w:rPr>
                <w:rFonts w:ascii="Corbel Light" w:hAnsi="Corbel Light"/>
              </w:rPr>
            </w:pPr>
            <w:r w:rsidRPr="00F2466D">
              <w:rPr>
                <w:rFonts w:ascii="Corbel Light" w:hAnsi="Corbel Light"/>
              </w:rPr>
              <w:t xml:space="preserve">We use target tracker where the child’s progress is able to be seen visually on a graph. Each child's key person makes an appointment to speak to their key children parents at least twice a year to look at the learning journey and discuss progress and any concerns. </w:t>
            </w:r>
          </w:p>
          <w:p w:rsidR="0079025A" w:rsidRPr="00F2466D" w:rsidRDefault="0079025A" w:rsidP="0079025A">
            <w:pPr>
              <w:pStyle w:val="ListParagraph"/>
              <w:rPr>
                <w:rFonts w:ascii="Corbel Light" w:hAnsi="Corbel Light"/>
              </w:rPr>
            </w:pPr>
          </w:p>
          <w:p w:rsidR="0079025A" w:rsidRPr="00F2466D" w:rsidRDefault="0079025A" w:rsidP="00565503">
            <w:pPr>
              <w:pStyle w:val="ListParagraph"/>
              <w:numPr>
                <w:ilvl w:val="0"/>
                <w:numId w:val="34"/>
              </w:numPr>
              <w:spacing w:after="0"/>
              <w:rPr>
                <w:rFonts w:ascii="Corbel Light" w:hAnsi="Corbel Light"/>
              </w:rPr>
            </w:pPr>
            <w:r w:rsidRPr="00F2466D">
              <w:rPr>
                <w:rFonts w:ascii="Corbel Light" w:hAnsi="Corbel Light"/>
              </w:rPr>
              <w:t>The school completes a baseline assessment when children start nursery.</w:t>
            </w:r>
          </w:p>
          <w:p w:rsidR="0079025A" w:rsidRPr="00F2466D" w:rsidRDefault="0079025A" w:rsidP="00565503">
            <w:pPr>
              <w:pStyle w:val="ListParagraph"/>
              <w:numPr>
                <w:ilvl w:val="0"/>
                <w:numId w:val="34"/>
              </w:numPr>
              <w:spacing w:after="0"/>
              <w:rPr>
                <w:rFonts w:ascii="Corbel Light" w:hAnsi="Corbel Light"/>
              </w:rPr>
            </w:pPr>
            <w:r w:rsidRPr="00F2466D">
              <w:rPr>
                <w:rFonts w:ascii="Corbel Light" w:hAnsi="Corbel Light"/>
              </w:rPr>
              <w:t>WELCOMM assessments on children’s language acquisition and understanding are completed for all children to support next steps in the child’s learning.</w:t>
            </w:r>
          </w:p>
          <w:p w:rsidR="0079025A" w:rsidRPr="00F2466D" w:rsidRDefault="00565503" w:rsidP="00565503">
            <w:pPr>
              <w:pStyle w:val="ListParagraph"/>
              <w:numPr>
                <w:ilvl w:val="0"/>
                <w:numId w:val="34"/>
              </w:numPr>
              <w:spacing w:after="0"/>
              <w:rPr>
                <w:rFonts w:ascii="Corbel Light" w:hAnsi="Corbel Light"/>
              </w:rPr>
            </w:pPr>
            <w:r w:rsidRPr="00F2466D">
              <w:rPr>
                <w:rFonts w:ascii="Corbel Light" w:hAnsi="Corbel Light"/>
              </w:rPr>
              <w:lastRenderedPageBreak/>
              <w:t>Additional appointments can be made outside of these times to discuss any issues in more depth and more confidentially than is often possible at pick up and drop off times.</w:t>
            </w:r>
          </w:p>
          <w:p w:rsidR="0079025A" w:rsidRPr="00F2466D" w:rsidRDefault="00565503" w:rsidP="00565503">
            <w:pPr>
              <w:pStyle w:val="ListParagraph"/>
              <w:numPr>
                <w:ilvl w:val="0"/>
                <w:numId w:val="34"/>
              </w:numPr>
              <w:spacing w:after="0"/>
              <w:rPr>
                <w:rFonts w:ascii="Corbel Light" w:hAnsi="Corbel Light"/>
              </w:rPr>
            </w:pPr>
            <w:r w:rsidRPr="00F2466D">
              <w:rPr>
                <w:rFonts w:ascii="Corbel Light" w:hAnsi="Corbel Light"/>
              </w:rPr>
              <w:t xml:space="preserve"> </w:t>
            </w:r>
            <w:r w:rsidR="0079025A" w:rsidRPr="00F2466D">
              <w:rPr>
                <w:rFonts w:ascii="Corbel Light" w:hAnsi="Corbel Light"/>
              </w:rPr>
              <w:t>O</w:t>
            </w:r>
            <w:r w:rsidRPr="00F2466D">
              <w:rPr>
                <w:rFonts w:ascii="Corbel Light" w:hAnsi="Corbel Light"/>
              </w:rPr>
              <w:t>nce the progress has been mapped, the planning within the Nursery takes account of the next steps needed for each child.</w:t>
            </w:r>
          </w:p>
          <w:p w:rsidR="0079025A" w:rsidRPr="00F2466D" w:rsidRDefault="00565503" w:rsidP="00565503">
            <w:pPr>
              <w:pStyle w:val="ListParagraph"/>
              <w:numPr>
                <w:ilvl w:val="0"/>
                <w:numId w:val="34"/>
              </w:numPr>
              <w:spacing w:after="0"/>
              <w:rPr>
                <w:rFonts w:ascii="Corbel Light" w:hAnsi="Corbel Light"/>
                <w:b/>
                <w:bCs/>
              </w:rPr>
            </w:pPr>
            <w:r w:rsidRPr="00F2466D">
              <w:rPr>
                <w:rFonts w:ascii="Corbel Light" w:hAnsi="Corbel Light"/>
              </w:rPr>
              <w:t>For some children the next steps may involve the key person targeting a specific area of development and planning additional opportunities for the child to have experiences designed to support the area of learning and development identified. This enhancement and targeting links to the wave two interventions identified within our setting's provision mapping.</w:t>
            </w:r>
          </w:p>
          <w:p w:rsidR="00565503" w:rsidRPr="00F2466D" w:rsidRDefault="00565503" w:rsidP="00565503">
            <w:pPr>
              <w:pStyle w:val="ListParagraph"/>
              <w:numPr>
                <w:ilvl w:val="0"/>
                <w:numId w:val="34"/>
              </w:numPr>
              <w:spacing w:after="0"/>
              <w:rPr>
                <w:rFonts w:ascii="Corbel Light" w:hAnsi="Corbel Light"/>
                <w:b/>
                <w:bCs/>
              </w:rPr>
            </w:pPr>
            <w:r w:rsidRPr="00F2466D">
              <w:rPr>
                <w:rFonts w:ascii="Corbel Light" w:hAnsi="Corbel Light"/>
              </w:rPr>
              <w:t xml:space="preserve"> This would then be reviewed to see how the child has progressed and whether or not additional steps need to be taken to support the child's progress and development. After discussion with the parents, it may be that a child needs additional support within the session. For example, a number of children each year require additional speech and language input. The keyworker would put aside a time when the child can be taken to a quiet area to follow a program set by the Speech and Language therapist.</w:t>
            </w:r>
          </w:p>
          <w:p w:rsidR="00565503" w:rsidRPr="00F2466D" w:rsidRDefault="00565503" w:rsidP="00565503">
            <w:pPr>
              <w:spacing w:after="0"/>
              <w:rPr>
                <w:rFonts w:ascii="Corbel Light" w:hAnsi="Corbel Light"/>
                <w:b/>
                <w:bCs/>
              </w:rPr>
            </w:pPr>
          </w:p>
          <w:p w:rsidR="00734CB4" w:rsidRPr="00F2466D" w:rsidRDefault="00734CB4" w:rsidP="00E16BB7">
            <w:pPr>
              <w:autoSpaceDE/>
              <w:autoSpaceDN/>
              <w:adjustRightInd/>
              <w:spacing w:after="0" w:line="276" w:lineRule="auto"/>
              <w:ind w:left="720"/>
              <w:jc w:val="left"/>
              <w:rPr>
                <w:rFonts w:ascii="Corbel Light" w:hAnsi="Corbel Light"/>
              </w:rPr>
            </w:pPr>
          </w:p>
        </w:tc>
      </w:tr>
      <w:tr w:rsidR="00734CB4" w:rsidRPr="0079025A" w:rsidTr="00E16BB7">
        <w:trPr>
          <w:cantSplit/>
        </w:trPr>
        <w:tc>
          <w:tcPr>
            <w:tcW w:w="10325" w:type="dxa"/>
          </w:tcPr>
          <w:p w:rsidR="00B40D0E" w:rsidRPr="00F2466D" w:rsidRDefault="00B40D0E" w:rsidP="00B40D0E">
            <w:pPr>
              <w:spacing w:after="0"/>
              <w:rPr>
                <w:rFonts w:ascii="Corbel Light" w:hAnsi="Corbel Light"/>
                <w:b/>
                <w:bCs/>
                <w:szCs w:val="22"/>
              </w:rPr>
            </w:pPr>
          </w:p>
          <w:p w:rsidR="00CD3407" w:rsidRPr="00F2466D" w:rsidRDefault="00CD3407" w:rsidP="0079025A">
            <w:pPr>
              <w:pStyle w:val="Default"/>
              <w:numPr>
                <w:ilvl w:val="0"/>
                <w:numId w:val="34"/>
              </w:numPr>
              <w:jc w:val="both"/>
              <w:rPr>
                <w:rFonts w:ascii="Corbel Light" w:hAnsi="Corbel Light"/>
                <w:szCs w:val="22"/>
              </w:rPr>
            </w:pPr>
            <w:r w:rsidRPr="00F2466D">
              <w:rPr>
                <w:rFonts w:ascii="Corbel Light" w:hAnsi="Corbel Light"/>
                <w:szCs w:val="22"/>
              </w:rPr>
              <w:t xml:space="preserve">The nursery ethos is to work in partnership with parents. If a parent is worried about their </w:t>
            </w:r>
            <w:r w:rsidR="00F2466D" w:rsidRPr="00F2466D">
              <w:rPr>
                <w:rFonts w:ascii="Corbel Light" w:hAnsi="Corbel Light"/>
                <w:szCs w:val="22"/>
              </w:rPr>
              <w:t>child,</w:t>
            </w:r>
            <w:r w:rsidRPr="00F2466D">
              <w:rPr>
                <w:rFonts w:ascii="Corbel Light" w:hAnsi="Corbel Light"/>
                <w:szCs w:val="22"/>
              </w:rPr>
              <w:t xml:space="preserve"> they should talk to the child’s key worker. Other professionals refer many children to the nursery school when development does not appear to be progressing at a typical rate. </w:t>
            </w:r>
          </w:p>
          <w:p w:rsidR="0079025A" w:rsidRPr="00F2466D" w:rsidRDefault="00F5222A" w:rsidP="00CD3407">
            <w:pPr>
              <w:pStyle w:val="Default"/>
              <w:numPr>
                <w:ilvl w:val="0"/>
                <w:numId w:val="34"/>
              </w:numPr>
              <w:jc w:val="both"/>
              <w:rPr>
                <w:rFonts w:ascii="Corbel Light" w:hAnsi="Corbel Light"/>
                <w:szCs w:val="22"/>
              </w:rPr>
            </w:pPr>
            <w:r w:rsidRPr="00F2466D">
              <w:rPr>
                <w:rFonts w:ascii="Corbel Light" w:hAnsi="Corbel Light"/>
                <w:szCs w:val="22"/>
              </w:rPr>
              <w:t>Differentiated planning and groupings plus further interventions such as nurture groups support individual children and early identification of vulnerable children through dialogue between staff and from analysis of baseline</w:t>
            </w:r>
            <w:r w:rsidR="0003649D" w:rsidRPr="00F2466D">
              <w:rPr>
                <w:rFonts w:ascii="Corbel Light" w:hAnsi="Corbel Light"/>
                <w:szCs w:val="22"/>
              </w:rPr>
              <w:t>.</w:t>
            </w:r>
            <w:r w:rsidR="006D6D29" w:rsidRPr="00F2466D">
              <w:rPr>
                <w:rFonts w:ascii="Corbel Light" w:hAnsi="Corbel Light"/>
                <w:szCs w:val="22"/>
              </w:rPr>
              <w:t xml:space="preserve"> </w:t>
            </w:r>
          </w:p>
          <w:p w:rsidR="0079025A" w:rsidRPr="00F2466D" w:rsidRDefault="00CD3407" w:rsidP="00CD3407">
            <w:pPr>
              <w:pStyle w:val="Default"/>
              <w:numPr>
                <w:ilvl w:val="0"/>
                <w:numId w:val="34"/>
              </w:numPr>
              <w:jc w:val="both"/>
              <w:rPr>
                <w:rFonts w:ascii="Corbel Light" w:hAnsi="Corbel Light"/>
                <w:szCs w:val="22"/>
              </w:rPr>
            </w:pPr>
            <w:r w:rsidRPr="00F2466D">
              <w:rPr>
                <w:rFonts w:ascii="Corbel Light" w:hAnsi="Corbel Light"/>
                <w:szCs w:val="22"/>
              </w:rPr>
              <w:t xml:space="preserve">Summative assessments are undertaken each term in partnership with parents. Parents are invited into nursery or visited at home to discuss their child’s progress and attainment. Children often show different skills and behaviours in different settings. Summative assessment judgement agreed with parents is entered onto an electronic tracking programme and a line graph is produced each term, highlighting typical age phase development. </w:t>
            </w:r>
          </w:p>
          <w:p w:rsidR="0079025A" w:rsidRPr="00F2466D" w:rsidRDefault="00CD3407" w:rsidP="00CD3407">
            <w:pPr>
              <w:pStyle w:val="Default"/>
              <w:numPr>
                <w:ilvl w:val="0"/>
                <w:numId w:val="34"/>
              </w:numPr>
              <w:jc w:val="both"/>
              <w:rPr>
                <w:rFonts w:ascii="Corbel Light" w:hAnsi="Corbel Light"/>
                <w:szCs w:val="22"/>
              </w:rPr>
            </w:pPr>
            <w:r w:rsidRPr="00F2466D">
              <w:rPr>
                <w:rFonts w:ascii="Corbel Light" w:hAnsi="Corbel Light"/>
                <w:szCs w:val="22"/>
              </w:rPr>
              <w:t xml:space="preserve">Parents are able to see in which areas their child is making most progress and reaching a stage typical for their age. The </w:t>
            </w:r>
            <w:r w:rsidR="0003649D" w:rsidRPr="00F2466D">
              <w:rPr>
                <w:rFonts w:ascii="Corbel Light" w:hAnsi="Corbel Light"/>
                <w:szCs w:val="22"/>
              </w:rPr>
              <w:t>teaching staff then</w:t>
            </w:r>
            <w:r w:rsidRPr="00F2466D">
              <w:rPr>
                <w:rFonts w:ascii="Corbel Light" w:hAnsi="Corbel Light"/>
                <w:szCs w:val="22"/>
              </w:rPr>
              <w:t xml:space="preserve"> scrutinise each child’s progress. If a child appears not to be making good progress this is discussed with the </w:t>
            </w:r>
            <w:r w:rsidR="000A3242" w:rsidRPr="00F2466D">
              <w:rPr>
                <w:rFonts w:ascii="Corbel Light" w:hAnsi="Corbel Light"/>
                <w:szCs w:val="22"/>
              </w:rPr>
              <w:t>key person</w:t>
            </w:r>
            <w:r w:rsidRPr="00F2466D">
              <w:rPr>
                <w:rFonts w:ascii="Corbel Light" w:hAnsi="Corbel Light"/>
                <w:szCs w:val="22"/>
              </w:rPr>
              <w:t xml:space="preserve"> and the parents</w:t>
            </w:r>
            <w:r w:rsidR="00B915B6" w:rsidRPr="00F2466D">
              <w:rPr>
                <w:rFonts w:ascii="Corbel Light" w:hAnsi="Corbel Light"/>
                <w:szCs w:val="22"/>
              </w:rPr>
              <w:t>.</w:t>
            </w:r>
            <w:r w:rsidRPr="00F2466D">
              <w:rPr>
                <w:rFonts w:ascii="Corbel Light" w:hAnsi="Corbel Light"/>
                <w:szCs w:val="22"/>
              </w:rPr>
              <w:t xml:space="preserve"> </w:t>
            </w:r>
          </w:p>
          <w:p w:rsidR="0079025A" w:rsidRPr="00F2466D" w:rsidRDefault="0003649D" w:rsidP="00CD3407">
            <w:pPr>
              <w:pStyle w:val="Default"/>
              <w:numPr>
                <w:ilvl w:val="0"/>
                <w:numId w:val="34"/>
              </w:numPr>
              <w:jc w:val="both"/>
              <w:rPr>
                <w:rFonts w:ascii="Corbel Light" w:hAnsi="Corbel Light"/>
                <w:szCs w:val="22"/>
              </w:rPr>
            </w:pPr>
            <w:r w:rsidRPr="00F2466D">
              <w:rPr>
                <w:rFonts w:ascii="Corbel Light" w:hAnsi="Corbel Light"/>
                <w:szCs w:val="22"/>
              </w:rPr>
              <w:t xml:space="preserve">Where a child’s progress is poor, intervention strategies are put into place and written up in an Individual Education </w:t>
            </w:r>
            <w:r w:rsidR="00F2466D" w:rsidRPr="00F2466D">
              <w:rPr>
                <w:rFonts w:ascii="Corbel Light" w:hAnsi="Corbel Light"/>
                <w:szCs w:val="22"/>
              </w:rPr>
              <w:t>Plan. The</w:t>
            </w:r>
            <w:r w:rsidRPr="00F2466D">
              <w:rPr>
                <w:rFonts w:ascii="Corbel Light" w:hAnsi="Corbel Light"/>
                <w:szCs w:val="22"/>
              </w:rPr>
              <w:t xml:space="preserve"> school also commissions its own Educational Psychologist   to develop individual plans for</w:t>
            </w:r>
            <w:r w:rsidR="0079025A" w:rsidRPr="00F2466D">
              <w:rPr>
                <w:rFonts w:ascii="Corbel Light" w:hAnsi="Corbel Light"/>
                <w:szCs w:val="22"/>
              </w:rPr>
              <w:t xml:space="preserve"> some</w:t>
            </w:r>
            <w:r w:rsidRPr="00F2466D">
              <w:rPr>
                <w:rFonts w:ascii="Corbel Light" w:hAnsi="Corbel Light"/>
                <w:szCs w:val="22"/>
              </w:rPr>
              <w:t xml:space="preserve"> children</w:t>
            </w:r>
            <w:r w:rsidR="0079025A" w:rsidRPr="00F2466D">
              <w:rPr>
                <w:rFonts w:ascii="Corbel Light" w:hAnsi="Corbel Light"/>
                <w:szCs w:val="22"/>
              </w:rPr>
              <w:t>.</w:t>
            </w:r>
          </w:p>
          <w:p w:rsidR="0079025A" w:rsidRPr="00F2466D" w:rsidRDefault="006D6D29" w:rsidP="00CD3407">
            <w:pPr>
              <w:pStyle w:val="Default"/>
              <w:numPr>
                <w:ilvl w:val="0"/>
                <w:numId w:val="34"/>
              </w:numPr>
              <w:jc w:val="both"/>
              <w:rPr>
                <w:rFonts w:ascii="Corbel Light" w:hAnsi="Corbel Light"/>
                <w:b/>
                <w:bCs/>
                <w:szCs w:val="22"/>
              </w:rPr>
            </w:pPr>
            <w:r w:rsidRPr="00F2466D">
              <w:rPr>
                <w:rFonts w:ascii="Corbel Light" w:hAnsi="Corbel Light"/>
                <w:szCs w:val="22"/>
              </w:rPr>
              <w:t>Individual Plans are monitored</w:t>
            </w:r>
            <w:r w:rsidR="00CD3407" w:rsidRPr="00F2466D">
              <w:rPr>
                <w:rFonts w:ascii="Corbel Light" w:hAnsi="Corbel Light"/>
                <w:szCs w:val="22"/>
              </w:rPr>
              <w:t xml:space="preserve"> and reviewed approximately every six weeks. Where progress continues to be limited a referral to appropriate professionals is made with parents’ permission.</w:t>
            </w:r>
          </w:p>
          <w:p w:rsidR="0079025A" w:rsidRPr="00F2466D" w:rsidRDefault="00CD3407" w:rsidP="00CD3407">
            <w:pPr>
              <w:pStyle w:val="Default"/>
              <w:numPr>
                <w:ilvl w:val="0"/>
                <w:numId w:val="34"/>
              </w:numPr>
              <w:jc w:val="both"/>
              <w:rPr>
                <w:rFonts w:ascii="Corbel Light" w:hAnsi="Corbel Light"/>
                <w:szCs w:val="22"/>
              </w:rPr>
            </w:pPr>
            <w:r w:rsidRPr="00F2466D">
              <w:rPr>
                <w:rFonts w:ascii="Corbel Light" w:hAnsi="Corbel Light"/>
                <w:szCs w:val="22"/>
              </w:rPr>
              <w:t>A CAF (Common Assessment Framework) from is completed with parents and other relevant professionals.</w:t>
            </w:r>
            <w:r w:rsidR="00B915B6" w:rsidRPr="00F2466D">
              <w:rPr>
                <w:rFonts w:ascii="Corbel Light" w:hAnsi="Corbel Light"/>
                <w:szCs w:val="22"/>
              </w:rPr>
              <w:t xml:space="preserve"> </w:t>
            </w:r>
            <w:r w:rsidRPr="00F2466D">
              <w:rPr>
                <w:rFonts w:ascii="Corbel Light" w:hAnsi="Corbel Light"/>
                <w:szCs w:val="22"/>
              </w:rPr>
              <w:t>The CAF is designed to be used when: a practitioner is worried about how well a child or young person is progressing (e.g. concerns about their health, development, welfare, behaviour, progress in learning or any other aspect of their wellbeing)</w:t>
            </w:r>
            <w:r w:rsidR="005D24C1" w:rsidRPr="00F2466D">
              <w:rPr>
                <w:rFonts w:ascii="Corbel Light" w:hAnsi="Corbel Light"/>
                <w:szCs w:val="22"/>
              </w:rPr>
              <w:t xml:space="preserve"> </w:t>
            </w:r>
            <w:r w:rsidRPr="00F2466D">
              <w:rPr>
                <w:rFonts w:ascii="Corbel Light" w:hAnsi="Corbel Light"/>
                <w:szCs w:val="22"/>
              </w:rPr>
              <w:t>a child or young person, or their parent/carer, raises a concern with a practitioner a child's or young person's need</w:t>
            </w:r>
            <w:r w:rsidR="0079025A" w:rsidRPr="00F2466D">
              <w:rPr>
                <w:rFonts w:ascii="Corbel Light" w:hAnsi="Corbel Light"/>
                <w:szCs w:val="22"/>
              </w:rPr>
              <w:t>.</w:t>
            </w:r>
          </w:p>
          <w:p w:rsidR="0079025A" w:rsidRPr="00F2466D" w:rsidRDefault="00CD3407" w:rsidP="0079025A">
            <w:pPr>
              <w:pStyle w:val="Default"/>
              <w:numPr>
                <w:ilvl w:val="0"/>
                <w:numId w:val="34"/>
              </w:numPr>
              <w:jc w:val="both"/>
              <w:rPr>
                <w:rFonts w:ascii="Corbel Light" w:hAnsi="Corbel Light"/>
                <w:b/>
                <w:bCs/>
                <w:szCs w:val="22"/>
              </w:rPr>
            </w:pPr>
            <w:r w:rsidRPr="00F2466D">
              <w:rPr>
                <w:rFonts w:ascii="Corbel Light" w:hAnsi="Corbel Light"/>
                <w:szCs w:val="22"/>
              </w:rPr>
              <w:t xml:space="preserve">The nursery works with other professionals such as educational psychologists, occupational therapists, physiotherapists, health visitors, speech and language specialists. Often, a programme of work will be directed by a specialising professional and carried out by nursery staff. </w:t>
            </w:r>
          </w:p>
          <w:p w:rsidR="0079025A" w:rsidRPr="00F2466D" w:rsidRDefault="00CD3407" w:rsidP="0079025A">
            <w:pPr>
              <w:pStyle w:val="Default"/>
              <w:numPr>
                <w:ilvl w:val="0"/>
                <w:numId w:val="34"/>
              </w:numPr>
              <w:jc w:val="both"/>
              <w:rPr>
                <w:rFonts w:ascii="Corbel Light" w:hAnsi="Corbel Light"/>
                <w:b/>
                <w:bCs/>
                <w:szCs w:val="22"/>
              </w:rPr>
            </w:pPr>
            <w:r w:rsidRPr="00F2466D">
              <w:rPr>
                <w:rFonts w:ascii="Corbel Light" w:hAnsi="Corbel Light"/>
                <w:szCs w:val="22"/>
              </w:rPr>
              <w:t>Additional support and intervention work will be recorded in an Individual Education Plan agreed with parents.</w:t>
            </w:r>
          </w:p>
          <w:p w:rsidR="0079025A" w:rsidRPr="00F2466D" w:rsidRDefault="00CD3407" w:rsidP="0079025A">
            <w:pPr>
              <w:pStyle w:val="Default"/>
              <w:numPr>
                <w:ilvl w:val="0"/>
                <w:numId w:val="34"/>
              </w:numPr>
              <w:jc w:val="both"/>
              <w:rPr>
                <w:rFonts w:ascii="Corbel Light" w:hAnsi="Corbel Light"/>
                <w:b/>
                <w:bCs/>
                <w:szCs w:val="22"/>
              </w:rPr>
            </w:pPr>
            <w:r w:rsidRPr="00F2466D">
              <w:rPr>
                <w:rFonts w:ascii="Corbel Light" w:hAnsi="Corbel Light"/>
                <w:szCs w:val="22"/>
              </w:rPr>
              <w:t xml:space="preserve"> The nursery aims to promote inclusive practice and where ever possible children’s needs</w:t>
            </w:r>
            <w:r w:rsidR="00FC6A14" w:rsidRPr="00F2466D">
              <w:rPr>
                <w:rFonts w:ascii="Corbel Light" w:hAnsi="Corbel Light"/>
                <w:szCs w:val="22"/>
              </w:rPr>
              <w:t>,</w:t>
            </w:r>
            <w:r w:rsidRPr="00F2466D">
              <w:rPr>
                <w:rFonts w:ascii="Corbel Light" w:hAnsi="Corbel Light"/>
                <w:szCs w:val="22"/>
              </w:rPr>
              <w:t xml:space="preserve"> will be met in the mainstream provision. Withdrawal takes place only where necessary. The nursery supports children by adjusting </w:t>
            </w:r>
            <w:r w:rsidR="00DE11D0" w:rsidRPr="00F2466D">
              <w:rPr>
                <w:rFonts w:ascii="Corbel Light" w:hAnsi="Corbel Light"/>
                <w:szCs w:val="22"/>
              </w:rPr>
              <w:t>its</w:t>
            </w:r>
            <w:r w:rsidRPr="00F2466D">
              <w:rPr>
                <w:rFonts w:ascii="Corbel Light" w:hAnsi="Corbel Light"/>
                <w:szCs w:val="22"/>
              </w:rPr>
              <w:t xml:space="preserve"> staffing ratios where possible.</w:t>
            </w:r>
          </w:p>
          <w:p w:rsidR="00B40D0E" w:rsidRPr="00F2466D" w:rsidRDefault="00CD3407" w:rsidP="0079025A">
            <w:pPr>
              <w:pStyle w:val="Default"/>
              <w:numPr>
                <w:ilvl w:val="0"/>
                <w:numId w:val="34"/>
              </w:numPr>
              <w:jc w:val="both"/>
              <w:rPr>
                <w:rFonts w:ascii="Corbel Light" w:hAnsi="Corbel Light"/>
                <w:b/>
                <w:bCs/>
                <w:szCs w:val="22"/>
              </w:rPr>
            </w:pPr>
            <w:r w:rsidRPr="00F2466D">
              <w:rPr>
                <w:rFonts w:ascii="Corbel Light" w:hAnsi="Corbel Light"/>
                <w:szCs w:val="22"/>
              </w:rPr>
              <w:t xml:space="preserve"> All staff in a classroom will work with a child who has SEN in order to avoid dependency. The child’s key worker will feed back to parents each day and inform other staff of any messages or information received from parents. </w:t>
            </w:r>
          </w:p>
          <w:p w:rsidR="00FC6A14" w:rsidRPr="0079025A" w:rsidRDefault="00FC6A14" w:rsidP="00FC6A14">
            <w:pPr>
              <w:pStyle w:val="Default"/>
              <w:numPr>
                <w:ilvl w:val="0"/>
                <w:numId w:val="34"/>
              </w:numPr>
              <w:jc w:val="both"/>
              <w:rPr>
                <w:rFonts w:ascii="Century Gothic" w:hAnsi="Century Gothic"/>
                <w:b/>
                <w:bCs/>
                <w:sz w:val="22"/>
                <w:szCs w:val="22"/>
              </w:rPr>
            </w:pPr>
            <w:r w:rsidRPr="00F2466D">
              <w:rPr>
                <w:rFonts w:ascii="Corbel Light" w:hAnsi="Corbel Light"/>
                <w:szCs w:val="22"/>
              </w:rPr>
              <w:t>The SENCO works with parents and other professionals to compile evidence for an Education and Health Care Plan for children who have additional needs. This includes the All About Me document.</w:t>
            </w:r>
            <w:r w:rsidRPr="00F2466D">
              <w:rPr>
                <w:rFonts w:ascii="Century Gothic" w:hAnsi="Century Gothic"/>
                <w:szCs w:val="22"/>
              </w:rPr>
              <w:t xml:space="preserve"> </w:t>
            </w:r>
          </w:p>
        </w:tc>
      </w:tr>
    </w:tbl>
    <w:p w:rsidR="002F3B88" w:rsidRPr="0079025A" w:rsidRDefault="002F3B88" w:rsidP="000E5C6C">
      <w:pPr>
        <w:spacing w:after="0"/>
        <w:rPr>
          <w:rFonts w:ascii="Century Gothic" w:hAnsi="Century Gothic"/>
          <w:b/>
          <w:sz w:val="22"/>
          <w:szCs w:val="22"/>
        </w:rPr>
      </w:pPr>
    </w:p>
    <w:p w:rsidR="00DB0AC5" w:rsidRPr="0079025A" w:rsidRDefault="002F3B88" w:rsidP="000E5C6C">
      <w:pPr>
        <w:spacing w:after="0"/>
        <w:rPr>
          <w:rFonts w:ascii="Century Gothic" w:hAnsi="Century Gothic"/>
          <w:b/>
          <w:sz w:val="22"/>
          <w:szCs w:val="22"/>
        </w:rPr>
      </w:pPr>
      <w:r w:rsidRPr="0079025A">
        <w:rPr>
          <w:rFonts w:ascii="Century Gothic" w:hAnsi="Century Gothic"/>
          <w:b/>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9"/>
      </w:tblGrid>
      <w:tr w:rsidR="003D75D1" w:rsidRPr="0079025A" w:rsidTr="00B40D0E">
        <w:tc>
          <w:tcPr>
            <w:tcW w:w="14148" w:type="dxa"/>
            <w:shd w:val="clear" w:color="auto" w:fill="000000"/>
          </w:tcPr>
          <w:p w:rsidR="003D75D1" w:rsidRPr="00F2466D" w:rsidRDefault="003D75D1" w:rsidP="009D42F1">
            <w:pPr>
              <w:rPr>
                <w:rFonts w:ascii="Corbel Light" w:hAnsi="Corbel Light"/>
                <w:b/>
                <w:color w:val="FFFFFF"/>
              </w:rPr>
            </w:pPr>
            <w:r w:rsidRPr="00F2466D">
              <w:rPr>
                <w:rFonts w:ascii="Corbel Light" w:hAnsi="Corbel Light"/>
                <w:b/>
                <w:color w:val="FFFFFF"/>
              </w:rPr>
              <w:lastRenderedPageBreak/>
              <w:t>Teaching and Learning</w:t>
            </w:r>
            <w:r w:rsidR="00B2652D" w:rsidRPr="00F2466D">
              <w:rPr>
                <w:rFonts w:ascii="Corbel Light" w:hAnsi="Corbel Light"/>
                <w:b/>
                <w:color w:val="FFFFFF"/>
              </w:rPr>
              <w:t xml:space="preserve"> Part 1 – Practitioners and Practice</w:t>
            </w:r>
          </w:p>
          <w:p w:rsidR="003D75D1" w:rsidRPr="00F2466D" w:rsidRDefault="003D75D1" w:rsidP="009D42F1">
            <w:pPr>
              <w:rPr>
                <w:rFonts w:ascii="Corbel Light" w:hAnsi="Corbel Light"/>
              </w:rPr>
            </w:pPr>
          </w:p>
        </w:tc>
      </w:tr>
      <w:tr w:rsidR="003D75D1" w:rsidRPr="0079025A" w:rsidTr="00B40D0E">
        <w:trPr>
          <w:trHeight w:val="274"/>
        </w:trPr>
        <w:tc>
          <w:tcPr>
            <w:tcW w:w="14148" w:type="dxa"/>
            <w:tcBorders>
              <w:bottom w:val="single" w:sz="4" w:space="0" w:color="auto"/>
            </w:tcBorders>
          </w:tcPr>
          <w:p w:rsidR="003D75D1" w:rsidRPr="00F2466D" w:rsidRDefault="003D75D1" w:rsidP="002F3B88">
            <w:pPr>
              <w:spacing w:after="0"/>
              <w:ind w:left="720"/>
              <w:rPr>
                <w:rFonts w:ascii="Corbel Light" w:hAnsi="Corbel Light"/>
              </w:rPr>
            </w:pPr>
          </w:p>
          <w:p w:rsidR="00AE4BB7" w:rsidRPr="00F2466D" w:rsidRDefault="00AE4BB7" w:rsidP="00AE4BB7">
            <w:pPr>
              <w:spacing w:after="0"/>
              <w:rPr>
                <w:rFonts w:ascii="Corbel Light" w:hAnsi="Corbel Light"/>
                <w:b/>
                <w:bCs/>
              </w:rPr>
            </w:pPr>
            <w:r w:rsidRPr="00F2466D">
              <w:rPr>
                <w:rFonts w:ascii="Corbel Light" w:hAnsi="Corbel Light"/>
                <w:b/>
                <w:bCs/>
              </w:rPr>
              <w:t>What the setting provides</w:t>
            </w:r>
          </w:p>
          <w:p w:rsidR="00AE4BB7" w:rsidRPr="00F2466D" w:rsidRDefault="00AE4BB7" w:rsidP="00AE4BB7">
            <w:pPr>
              <w:spacing w:after="0"/>
              <w:rPr>
                <w:rFonts w:ascii="Corbel Light" w:hAnsi="Corbel Light"/>
                <w:b/>
                <w:bCs/>
              </w:rPr>
            </w:pPr>
          </w:p>
          <w:p w:rsidR="00AE4BB7" w:rsidRPr="00F2466D" w:rsidRDefault="00C23A11" w:rsidP="00C23A11">
            <w:pPr>
              <w:pStyle w:val="Default"/>
              <w:numPr>
                <w:ilvl w:val="0"/>
                <w:numId w:val="40"/>
              </w:numPr>
              <w:jc w:val="both"/>
              <w:rPr>
                <w:rFonts w:ascii="Corbel Light" w:hAnsi="Corbel Light"/>
              </w:rPr>
            </w:pPr>
            <w:r w:rsidRPr="00F2466D">
              <w:rPr>
                <w:rFonts w:ascii="Corbel Light" w:hAnsi="Corbel Light"/>
              </w:rPr>
              <w:t>The nursery school works their own curriculum which is available to see on the website</w:t>
            </w:r>
            <w:r w:rsidR="005D24C1" w:rsidRPr="00F2466D">
              <w:rPr>
                <w:rFonts w:ascii="Corbel Light" w:hAnsi="Corbel Light"/>
              </w:rPr>
              <w:t>.</w:t>
            </w:r>
          </w:p>
          <w:p w:rsidR="00C23A11" w:rsidRPr="00F2466D" w:rsidRDefault="00C23A11" w:rsidP="00C23A11">
            <w:pPr>
              <w:pStyle w:val="Default"/>
              <w:numPr>
                <w:ilvl w:val="0"/>
                <w:numId w:val="40"/>
              </w:numPr>
              <w:jc w:val="both"/>
              <w:rPr>
                <w:rFonts w:ascii="Corbel Light" w:hAnsi="Corbel Light"/>
              </w:rPr>
            </w:pPr>
            <w:r w:rsidRPr="00F2466D">
              <w:rPr>
                <w:rFonts w:ascii="Corbel Light" w:hAnsi="Corbel Light"/>
              </w:rPr>
              <w:t>Children with SEND are also assessed on progress on individual targeted learning plans.</w:t>
            </w:r>
          </w:p>
          <w:p w:rsidR="005D5776" w:rsidRPr="00F2466D" w:rsidRDefault="00AE4BB7" w:rsidP="00AE4BB7">
            <w:pPr>
              <w:pStyle w:val="Default"/>
              <w:numPr>
                <w:ilvl w:val="0"/>
                <w:numId w:val="35"/>
              </w:numPr>
              <w:jc w:val="both"/>
              <w:rPr>
                <w:rFonts w:ascii="Corbel Light" w:hAnsi="Corbel Light"/>
              </w:rPr>
            </w:pPr>
            <w:r w:rsidRPr="00F2466D">
              <w:rPr>
                <w:rFonts w:ascii="Corbel Light" w:hAnsi="Corbel Light"/>
              </w:rPr>
              <w:t xml:space="preserve">The school’s teaching and learning policy works to meet the learning needs of individual children. The key worker role is regarded as an essential part of the teaching and learning Policy. </w:t>
            </w:r>
          </w:p>
          <w:p w:rsidR="005D5776" w:rsidRPr="00F2466D" w:rsidRDefault="00556699" w:rsidP="00AE4BB7">
            <w:pPr>
              <w:pStyle w:val="Default"/>
              <w:numPr>
                <w:ilvl w:val="0"/>
                <w:numId w:val="35"/>
              </w:numPr>
              <w:jc w:val="both"/>
              <w:rPr>
                <w:rFonts w:ascii="Corbel Light" w:hAnsi="Corbel Light"/>
              </w:rPr>
            </w:pPr>
            <w:r w:rsidRPr="00F2466D">
              <w:rPr>
                <w:rFonts w:ascii="Corbel Light" w:hAnsi="Corbel Light"/>
              </w:rPr>
              <w:t>The Nursery school employ qualified Early Years teachers and highl</w:t>
            </w:r>
            <w:r w:rsidR="005D24C1" w:rsidRPr="00F2466D">
              <w:rPr>
                <w:rFonts w:ascii="Corbel Light" w:hAnsi="Corbel Light"/>
              </w:rPr>
              <w:t>y qualified t</w:t>
            </w:r>
            <w:r w:rsidRPr="00F2466D">
              <w:rPr>
                <w:rFonts w:ascii="Corbel Light" w:hAnsi="Corbel Light"/>
              </w:rPr>
              <w:t>eaching assistants.</w:t>
            </w:r>
          </w:p>
          <w:p w:rsidR="005D5776" w:rsidRPr="00F2466D" w:rsidRDefault="00556699" w:rsidP="00AE4BB7">
            <w:pPr>
              <w:pStyle w:val="Default"/>
              <w:numPr>
                <w:ilvl w:val="0"/>
                <w:numId w:val="35"/>
              </w:numPr>
              <w:jc w:val="both"/>
              <w:rPr>
                <w:rFonts w:ascii="Corbel Light" w:hAnsi="Corbel Light"/>
              </w:rPr>
            </w:pPr>
            <w:r w:rsidRPr="00F2466D">
              <w:rPr>
                <w:rFonts w:ascii="Corbel Light" w:hAnsi="Corbel Light"/>
              </w:rPr>
              <w:t xml:space="preserve"> The EYFS identifies three prime areas of learning and development and four specific areas of learning and development. The Nursery school is organised into areas of continuous provision, with resources available at all times for children to utilise in their play. There are also adult focused activities which are planned and differentiated to meet the needs of the children in the group. For some children a greater level of differentiation is required because they have additional or special educational needs.</w:t>
            </w:r>
          </w:p>
          <w:p w:rsidR="005D5776" w:rsidRPr="00F2466D" w:rsidRDefault="00556699" w:rsidP="00AE4BB7">
            <w:pPr>
              <w:pStyle w:val="Default"/>
              <w:numPr>
                <w:ilvl w:val="0"/>
                <w:numId w:val="35"/>
              </w:numPr>
              <w:jc w:val="both"/>
              <w:rPr>
                <w:rFonts w:ascii="Corbel Light" w:hAnsi="Corbel Light"/>
              </w:rPr>
            </w:pPr>
            <w:r w:rsidRPr="00F2466D">
              <w:rPr>
                <w:rFonts w:ascii="Corbel Light" w:hAnsi="Corbel Light"/>
              </w:rPr>
              <w:t xml:space="preserve"> Differentiation may also be needed for children at a much higher level. Practitioners are sensitive to the developmental needs of the children in their care and when they are differentiating activities and provision have this in mind so that all children are able to access the setting in a way that is appropriate to their needs. </w:t>
            </w:r>
          </w:p>
          <w:p w:rsidR="005D5776" w:rsidRPr="00F2466D" w:rsidRDefault="00556699" w:rsidP="00AE4BB7">
            <w:pPr>
              <w:pStyle w:val="Default"/>
              <w:numPr>
                <w:ilvl w:val="0"/>
                <w:numId w:val="35"/>
              </w:numPr>
              <w:jc w:val="both"/>
              <w:rPr>
                <w:rFonts w:ascii="Corbel Light" w:hAnsi="Corbel Light"/>
              </w:rPr>
            </w:pPr>
            <w:r w:rsidRPr="00F2466D">
              <w:rPr>
                <w:rFonts w:ascii="Corbel Light" w:hAnsi="Corbel Light"/>
              </w:rPr>
              <w:t xml:space="preserve">Where more specific input and targeting are required, the child will have a Targeted </w:t>
            </w:r>
            <w:r w:rsidR="00F2466D" w:rsidRPr="00F2466D">
              <w:rPr>
                <w:rFonts w:ascii="Corbel Light" w:hAnsi="Corbel Light"/>
              </w:rPr>
              <w:t>Learning</w:t>
            </w:r>
            <w:r w:rsidRPr="00F2466D">
              <w:rPr>
                <w:rFonts w:ascii="Corbel Light" w:hAnsi="Corbel Light"/>
              </w:rPr>
              <w:t xml:space="preserve"> Journey</w:t>
            </w:r>
            <w:r w:rsidR="0083503E" w:rsidRPr="00F2466D">
              <w:rPr>
                <w:rFonts w:ascii="Corbel Light" w:hAnsi="Corbel Light"/>
              </w:rPr>
              <w:t xml:space="preserve"> </w:t>
            </w:r>
            <w:r w:rsidRPr="00F2466D">
              <w:rPr>
                <w:rFonts w:ascii="Corbel Light" w:hAnsi="Corbel Light"/>
              </w:rPr>
              <w:t xml:space="preserve">which is agreed with parents and outlines the child’s particular needs. Some examples may be early play skills, a ‘now and next’ board, Makaton or a visual timetable. </w:t>
            </w:r>
          </w:p>
          <w:p w:rsidR="005D5776" w:rsidRPr="00F2466D" w:rsidRDefault="00556699" w:rsidP="00AE4BB7">
            <w:pPr>
              <w:pStyle w:val="Default"/>
              <w:numPr>
                <w:ilvl w:val="0"/>
                <w:numId w:val="35"/>
              </w:numPr>
              <w:jc w:val="both"/>
              <w:rPr>
                <w:rFonts w:ascii="Corbel Light" w:hAnsi="Corbel Light"/>
              </w:rPr>
            </w:pPr>
            <w:r w:rsidRPr="00F2466D">
              <w:rPr>
                <w:rFonts w:ascii="Corbel Light" w:hAnsi="Corbel Light"/>
              </w:rPr>
              <w:t>All children have a key person. It is the role of the key person to liaise with the child's parents regarding their time in nursery. It is also the role of the key person to help parents to develop ways in which they can support their child's learning at home. Parents are able to speak to their child's key person or the teaching staff at any time if they would like further information or advice about supporting learning at home.</w:t>
            </w:r>
          </w:p>
          <w:p w:rsidR="005D5776" w:rsidRPr="00F2466D" w:rsidRDefault="0083503E" w:rsidP="00AE4BB7">
            <w:pPr>
              <w:pStyle w:val="Default"/>
              <w:numPr>
                <w:ilvl w:val="0"/>
                <w:numId w:val="35"/>
              </w:numPr>
              <w:jc w:val="both"/>
              <w:rPr>
                <w:rFonts w:ascii="Corbel Light" w:hAnsi="Corbel Light"/>
              </w:rPr>
            </w:pPr>
            <w:r w:rsidRPr="00F2466D">
              <w:rPr>
                <w:rFonts w:ascii="Corbel Light" w:hAnsi="Corbel Light"/>
              </w:rPr>
              <w:t>S</w:t>
            </w:r>
            <w:r w:rsidR="00AE4BB7" w:rsidRPr="00F2466D">
              <w:rPr>
                <w:rFonts w:ascii="Corbel Light" w:hAnsi="Corbel Light"/>
              </w:rPr>
              <w:t xml:space="preserve">taff plan and monitor children’s learning in small buddy groups led by teachers who are early </w:t>
            </w:r>
            <w:r w:rsidR="005D24C1" w:rsidRPr="00F2466D">
              <w:rPr>
                <w:rFonts w:ascii="Corbel Light" w:hAnsi="Corbel Light"/>
              </w:rPr>
              <w:t>years’ specialists.  The Acting Head Teacher</w:t>
            </w:r>
            <w:r w:rsidR="00AE4BB7" w:rsidRPr="00F2466D">
              <w:rPr>
                <w:rFonts w:ascii="Corbel Light" w:hAnsi="Corbel Light"/>
              </w:rPr>
              <w:t xml:space="preserve"> is also SENCO and supports staff with the implementation of targeted learning plans and progress is closely monitored.</w:t>
            </w:r>
          </w:p>
          <w:p w:rsidR="00AE4BB7" w:rsidRPr="00F2466D" w:rsidRDefault="00AE4BB7" w:rsidP="00AE4BB7">
            <w:pPr>
              <w:pStyle w:val="Default"/>
              <w:numPr>
                <w:ilvl w:val="0"/>
                <w:numId w:val="35"/>
              </w:numPr>
              <w:jc w:val="both"/>
              <w:rPr>
                <w:rFonts w:ascii="Corbel Light" w:hAnsi="Corbel Light"/>
              </w:rPr>
            </w:pPr>
            <w:r w:rsidRPr="00F2466D">
              <w:rPr>
                <w:rFonts w:ascii="Corbel Light" w:hAnsi="Corbel Light"/>
              </w:rPr>
              <w:t>We believe that every child is a confident and capable learner from birth and our ethos and values are embedded in our shared image of the child.</w:t>
            </w:r>
          </w:p>
          <w:p w:rsidR="00AE4BB7" w:rsidRPr="00F2466D" w:rsidRDefault="00AE4BB7" w:rsidP="00AE4BB7">
            <w:pPr>
              <w:pStyle w:val="Default"/>
              <w:jc w:val="both"/>
              <w:rPr>
                <w:rFonts w:ascii="Corbel Light" w:hAnsi="Corbel Light"/>
              </w:rPr>
            </w:pPr>
          </w:p>
          <w:p w:rsidR="00AE4BB7" w:rsidRPr="00F2466D" w:rsidRDefault="00AE4BB7" w:rsidP="00AE4BB7">
            <w:pPr>
              <w:pStyle w:val="ListParagraph"/>
              <w:widowControl w:val="0"/>
              <w:numPr>
                <w:ilvl w:val="0"/>
                <w:numId w:val="31"/>
              </w:numPr>
              <w:ind w:left="360"/>
              <w:jc w:val="left"/>
              <w:rPr>
                <w:rFonts w:ascii="Corbel Light" w:hAnsi="Corbel Light" w:cs="Arial"/>
                <w:b/>
                <w:color w:val="8064A2" w:themeColor="accent4"/>
                <w:kern w:val="24"/>
              </w:rPr>
            </w:pPr>
            <w:r w:rsidRPr="00F2466D">
              <w:rPr>
                <w:rFonts w:ascii="Corbel Light" w:hAnsi="Corbel Light" w:cs="Arial"/>
                <w:b/>
                <w:color w:val="8064A2" w:themeColor="accent4"/>
                <w:kern w:val="24"/>
              </w:rPr>
              <w:t>Children who are comfortable with who they are: who take risks in their learning and keep having a go.</w:t>
            </w:r>
          </w:p>
          <w:p w:rsidR="00AE4BB7" w:rsidRPr="00F2466D" w:rsidRDefault="00AE4BB7" w:rsidP="00AE4BB7">
            <w:pPr>
              <w:pStyle w:val="ListParagraph"/>
              <w:widowControl w:val="0"/>
              <w:numPr>
                <w:ilvl w:val="0"/>
                <w:numId w:val="31"/>
              </w:numPr>
              <w:ind w:left="360"/>
              <w:jc w:val="left"/>
              <w:rPr>
                <w:rFonts w:ascii="Corbel Light" w:hAnsi="Corbel Light" w:cs="Arial"/>
                <w:b/>
                <w:color w:val="8064A2" w:themeColor="accent4"/>
                <w:kern w:val="24"/>
              </w:rPr>
            </w:pPr>
            <w:r w:rsidRPr="00F2466D">
              <w:rPr>
                <w:rFonts w:ascii="Corbel Light" w:hAnsi="Corbel Light" w:cs="Arial"/>
                <w:b/>
                <w:color w:val="8064A2" w:themeColor="accent4"/>
                <w:kern w:val="24"/>
              </w:rPr>
              <w:t>Children who communicate confidently in their own way. It is ok to be me!</w:t>
            </w:r>
          </w:p>
          <w:p w:rsidR="00AE4BB7" w:rsidRPr="00F2466D" w:rsidRDefault="00AE4BB7" w:rsidP="00AE4BB7">
            <w:pPr>
              <w:pStyle w:val="ListParagraph"/>
              <w:widowControl w:val="0"/>
              <w:numPr>
                <w:ilvl w:val="0"/>
                <w:numId w:val="31"/>
              </w:numPr>
              <w:spacing w:after="280"/>
              <w:ind w:left="360"/>
              <w:jc w:val="left"/>
              <w:rPr>
                <w:rFonts w:ascii="Corbel Light" w:hAnsi="Corbel Light" w:cs="Arial"/>
                <w:b/>
                <w:color w:val="8064A2" w:themeColor="accent4"/>
                <w:kern w:val="24"/>
              </w:rPr>
            </w:pPr>
            <w:r w:rsidRPr="00F2466D">
              <w:rPr>
                <w:rFonts w:ascii="Corbel Light" w:hAnsi="Corbel Light" w:cs="Arial"/>
                <w:b/>
                <w:color w:val="8064A2" w:themeColor="accent4"/>
                <w:kern w:val="24"/>
              </w:rPr>
              <w:t>Children who are confident in their abilities and whose enthusiasm for learning is infectious.</w:t>
            </w:r>
          </w:p>
          <w:p w:rsidR="00AE4BB7" w:rsidRPr="00F2466D" w:rsidRDefault="00AE4BB7" w:rsidP="00AE4BB7">
            <w:pPr>
              <w:pStyle w:val="ListParagraph"/>
              <w:widowControl w:val="0"/>
              <w:numPr>
                <w:ilvl w:val="0"/>
                <w:numId w:val="31"/>
              </w:numPr>
              <w:spacing w:after="280"/>
              <w:ind w:left="360"/>
              <w:jc w:val="left"/>
              <w:rPr>
                <w:rFonts w:ascii="Corbel Light" w:hAnsi="Corbel Light" w:cs="Arial"/>
                <w:b/>
                <w:color w:val="8064A2" w:themeColor="accent4"/>
                <w:kern w:val="24"/>
              </w:rPr>
            </w:pPr>
            <w:r w:rsidRPr="00F2466D">
              <w:rPr>
                <w:rFonts w:ascii="Corbel Light" w:hAnsi="Corbel Light" w:cs="Arial"/>
                <w:b/>
                <w:color w:val="8064A2" w:themeColor="accent4"/>
                <w:kern w:val="24"/>
              </w:rPr>
              <w:t>Children who relate to others as part of a community of learners.</w:t>
            </w:r>
          </w:p>
          <w:p w:rsidR="00AE4BB7" w:rsidRPr="00F2466D" w:rsidRDefault="00AE4BB7" w:rsidP="00AE4BB7">
            <w:pPr>
              <w:pStyle w:val="ListParagraph"/>
              <w:widowControl w:val="0"/>
              <w:numPr>
                <w:ilvl w:val="0"/>
                <w:numId w:val="31"/>
              </w:numPr>
              <w:spacing w:after="280"/>
              <w:ind w:left="360"/>
              <w:jc w:val="left"/>
              <w:rPr>
                <w:rFonts w:ascii="Corbel Light" w:hAnsi="Corbel Light" w:cs="Arial"/>
                <w:b/>
                <w:color w:val="8064A2" w:themeColor="accent4"/>
              </w:rPr>
            </w:pPr>
            <w:r w:rsidRPr="00F2466D">
              <w:rPr>
                <w:rFonts w:ascii="Corbel Light" w:hAnsi="Corbel Light" w:cs="Arial"/>
                <w:b/>
                <w:color w:val="8064A2" w:themeColor="accent4"/>
                <w:kern w:val="24"/>
              </w:rPr>
              <w:t>Children who are curious, inquisitive and independent.</w:t>
            </w:r>
          </w:p>
          <w:p w:rsidR="00AE4BB7" w:rsidRPr="00F2466D" w:rsidRDefault="00AE4BB7" w:rsidP="00AE4BB7">
            <w:pPr>
              <w:pStyle w:val="ListParagraph"/>
              <w:widowControl w:val="0"/>
              <w:numPr>
                <w:ilvl w:val="0"/>
                <w:numId w:val="31"/>
              </w:numPr>
              <w:spacing w:after="280"/>
              <w:ind w:left="360"/>
              <w:jc w:val="left"/>
              <w:rPr>
                <w:rFonts w:ascii="Corbel Light" w:hAnsi="Corbel Light" w:cs="Arial"/>
                <w:b/>
                <w:color w:val="8064A2" w:themeColor="accent4"/>
              </w:rPr>
            </w:pPr>
            <w:r w:rsidRPr="00F2466D">
              <w:rPr>
                <w:rFonts w:ascii="Corbel Light" w:hAnsi="Corbel Light" w:cs="Arial"/>
                <w:b/>
                <w:color w:val="8064A2" w:themeColor="accent4"/>
                <w:kern w:val="24"/>
              </w:rPr>
              <w:t>Children who are able to think creatively and explore many possibilities</w:t>
            </w:r>
          </w:p>
          <w:p w:rsidR="005D5776" w:rsidRPr="00F2466D" w:rsidRDefault="005D5776" w:rsidP="005D5776">
            <w:pPr>
              <w:widowControl w:val="0"/>
              <w:spacing w:after="280"/>
              <w:jc w:val="left"/>
              <w:rPr>
                <w:rFonts w:ascii="Corbel Light" w:hAnsi="Corbel Light" w:cs="Arial"/>
                <w:b/>
                <w:color w:val="8064A2" w:themeColor="accent4"/>
              </w:rPr>
            </w:pPr>
          </w:p>
          <w:p w:rsidR="00AE4BB7" w:rsidRPr="00F2466D" w:rsidRDefault="00AE4BB7" w:rsidP="00AE4BB7">
            <w:pPr>
              <w:widowControl w:val="0"/>
              <w:jc w:val="center"/>
              <w:rPr>
                <w:rFonts w:ascii="Corbel Light" w:hAnsi="Corbel Light" w:cs="Arial"/>
              </w:rPr>
            </w:pPr>
          </w:p>
          <w:p w:rsidR="00C23A11" w:rsidRPr="00F2466D" w:rsidRDefault="00AE4BB7" w:rsidP="005D5776">
            <w:pPr>
              <w:pStyle w:val="ListParagraph"/>
              <w:widowControl w:val="0"/>
              <w:numPr>
                <w:ilvl w:val="0"/>
                <w:numId w:val="31"/>
              </w:numPr>
              <w:rPr>
                <w:rFonts w:ascii="Corbel Light" w:hAnsi="Corbel Light"/>
              </w:rPr>
            </w:pPr>
            <w:r w:rsidRPr="00F2466D">
              <w:rPr>
                <w:rFonts w:ascii="Corbel Light" w:hAnsi="Corbel Light"/>
              </w:rPr>
              <w:lastRenderedPageBreak/>
              <w:t>Children are assessed against the Characteristics of Effective Learning and our assessments reflect how children are developing in relation to our image of the child statements and</w:t>
            </w:r>
            <w:r w:rsidR="00C23A11" w:rsidRPr="00F2466D">
              <w:rPr>
                <w:rFonts w:ascii="Corbel Light" w:hAnsi="Corbel Light"/>
              </w:rPr>
              <w:t xml:space="preserve"> the school’s curriculum statements</w:t>
            </w:r>
            <w:r w:rsidRPr="00F2466D">
              <w:rPr>
                <w:rFonts w:ascii="Corbel Light" w:hAnsi="Corbel Light"/>
              </w:rPr>
              <w:t>.</w:t>
            </w:r>
          </w:p>
          <w:p w:rsidR="005D5776" w:rsidRPr="00F2466D" w:rsidRDefault="00F2466D" w:rsidP="005D5776">
            <w:pPr>
              <w:pStyle w:val="ListParagraph"/>
              <w:widowControl w:val="0"/>
              <w:numPr>
                <w:ilvl w:val="0"/>
                <w:numId w:val="31"/>
              </w:numPr>
              <w:rPr>
                <w:rFonts w:ascii="Corbel Light" w:hAnsi="Corbel Light"/>
              </w:rPr>
            </w:pPr>
            <w:r w:rsidRPr="00F2466D">
              <w:rPr>
                <w:rFonts w:ascii="Corbel Light" w:hAnsi="Corbel Light"/>
              </w:rPr>
              <w:t>2-year-old</w:t>
            </w:r>
            <w:r w:rsidR="00C23A11" w:rsidRPr="00F2466D">
              <w:rPr>
                <w:rFonts w:ascii="Corbel Light" w:hAnsi="Corbel Light"/>
              </w:rPr>
              <w:t xml:space="preserve"> checks are completed once the child has settled into nursery and these are discussed with parents</w:t>
            </w:r>
            <w:r w:rsidR="00AE4BB7" w:rsidRPr="00F2466D">
              <w:rPr>
                <w:rFonts w:ascii="Corbel Light" w:hAnsi="Corbel Light"/>
              </w:rPr>
              <w:t xml:space="preserve"> </w:t>
            </w:r>
            <w:r w:rsidR="00C23A11" w:rsidRPr="00F2466D">
              <w:rPr>
                <w:rFonts w:ascii="Corbel Light" w:hAnsi="Corbel Light"/>
              </w:rPr>
              <w:t>and the SENCO supports key workers in discussions with parents where necessary.</w:t>
            </w:r>
          </w:p>
          <w:p w:rsidR="005D5776" w:rsidRPr="00F2466D" w:rsidRDefault="00AE4BB7" w:rsidP="005D5776">
            <w:pPr>
              <w:pStyle w:val="ListParagraph"/>
              <w:widowControl w:val="0"/>
              <w:numPr>
                <w:ilvl w:val="0"/>
                <w:numId w:val="31"/>
              </w:numPr>
              <w:rPr>
                <w:rFonts w:ascii="Corbel Light" w:hAnsi="Corbel Light"/>
              </w:rPr>
            </w:pPr>
            <w:r w:rsidRPr="00F2466D">
              <w:rPr>
                <w:rFonts w:ascii="Corbel Light" w:hAnsi="Corbel Light"/>
              </w:rPr>
              <w:t>Assessments are made in partnership with parents on entry to nursery and during each term through parent and key worker consultations. Summative assessments are used to identify individual learning plans each half term, building on the child’s strengths to promote areas where progress is less good.</w:t>
            </w:r>
          </w:p>
          <w:p w:rsidR="00AE4BB7" w:rsidRPr="00F2466D" w:rsidRDefault="005D5776" w:rsidP="005D5776">
            <w:pPr>
              <w:pStyle w:val="ListParagraph"/>
              <w:widowControl w:val="0"/>
              <w:numPr>
                <w:ilvl w:val="0"/>
                <w:numId w:val="31"/>
              </w:numPr>
              <w:rPr>
                <w:rFonts w:ascii="Corbel Light" w:hAnsi="Corbel Light"/>
              </w:rPr>
            </w:pPr>
            <w:r w:rsidRPr="00F2466D">
              <w:rPr>
                <w:rFonts w:ascii="Corbel Light" w:hAnsi="Corbel Light"/>
              </w:rPr>
              <w:t>Planning starts with the child and learning opportunities are developed in response to children’s interests and children’s current fascinations.</w:t>
            </w:r>
            <w:r w:rsidR="00AE4BB7" w:rsidRPr="00F2466D">
              <w:rPr>
                <w:rFonts w:ascii="Corbel Light" w:hAnsi="Corbel Light"/>
              </w:rPr>
              <w:t xml:space="preserve"> </w:t>
            </w:r>
          </w:p>
          <w:p w:rsidR="00AE4BB7" w:rsidRPr="00F2466D" w:rsidRDefault="00AE4BB7" w:rsidP="00AE4BB7">
            <w:pPr>
              <w:pStyle w:val="Default"/>
              <w:jc w:val="both"/>
              <w:rPr>
                <w:rFonts w:ascii="Corbel Light" w:hAnsi="Corbel Light"/>
              </w:rPr>
            </w:pPr>
          </w:p>
          <w:p w:rsidR="00AE4BB7" w:rsidRPr="00F2466D" w:rsidRDefault="00AE4BB7" w:rsidP="002F3B88">
            <w:pPr>
              <w:spacing w:after="0"/>
              <w:ind w:left="720"/>
              <w:rPr>
                <w:rFonts w:ascii="Corbel Light" w:hAnsi="Corbel Light"/>
              </w:rPr>
            </w:pPr>
          </w:p>
        </w:tc>
      </w:tr>
      <w:tr w:rsidR="003D75D1" w:rsidRPr="0079025A" w:rsidTr="00B40D0E">
        <w:trPr>
          <w:cantSplit/>
          <w:trHeight w:val="263"/>
        </w:trPr>
        <w:tc>
          <w:tcPr>
            <w:tcW w:w="14148" w:type="dxa"/>
          </w:tcPr>
          <w:p w:rsidR="00B40D0E" w:rsidRPr="0079025A" w:rsidRDefault="00B40D0E" w:rsidP="00B5257B">
            <w:pPr>
              <w:spacing w:after="0"/>
              <w:rPr>
                <w:rFonts w:ascii="Century Gothic" w:hAnsi="Century Gothic"/>
                <w:sz w:val="22"/>
                <w:szCs w:val="22"/>
              </w:rPr>
            </w:pPr>
          </w:p>
        </w:tc>
      </w:tr>
    </w:tbl>
    <w:p w:rsidR="001D4A9A" w:rsidRDefault="001D4A9A" w:rsidP="00B40D0E">
      <w:pPr>
        <w:spacing w:after="0"/>
        <w:rPr>
          <w:rFonts w:ascii="Century Gothic" w:hAnsi="Century Gothic"/>
          <w:sz w:val="22"/>
          <w:szCs w:val="22"/>
        </w:rPr>
      </w:pPr>
    </w:p>
    <w:p w:rsidR="001D4A9A" w:rsidRDefault="001D4A9A" w:rsidP="00B40D0E">
      <w:pPr>
        <w:spacing w:after="0"/>
        <w:rPr>
          <w:rFonts w:ascii="Century Gothic" w:hAnsi="Century Gothic"/>
          <w:sz w:val="22"/>
          <w:szCs w:val="22"/>
        </w:rPr>
      </w:pPr>
    </w:p>
    <w:p w:rsidR="001D4A9A" w:rsidRDefault="001D4A9A" w:rsidP="00B40D0E">
      <w:pPr>
        <w:spacing w:after="0"/>
        <w:rPr>
          <w:rFonts w:ascii="Century Gothic" w:hAnsi="Century Gothic"/>
          <w:sz w:val="22"/>
          <w:szCs w:val="22"/>
        </w:rPr>
      </w:pPr>
    </w:p>
    <w:p w:rsidR="001D4A9A" w:rsidRDefault="001D4A9A" w:rsidP="00B40D0E">
      <w:pPr>
        <w:spacing w:after="0"/>
        <w:rPr>
          <w:rFonts w:ascii="Century Gothic" w:hAnsi="Century Gothic"/>
          <w:sz w:val="22"/>
          <w:szCs w:val="22"/>
        </w:rPr>
      </w:pPr>
    </w:p>
    <w:p w:rsidR="001D4A9A" w:rsidRDefault="001D4A9A" w:rsidP="00B40D0E">
      <w:pPr>
        <w:spacing w:after="0"/>
        <w:rPr>
          <w:rFonts w:ascii="Century Gothic" w:hAnsi="Century Gothic"/>
          <w:sz w:val="22"/>
          <w:szCs w:val="22"/>
        </w:rPr>
      </w:pPr>
    </w:p>
    <w:p w:rsidR="001D4A9A" w:rsidRDefault="001D4A9A" w:rsidP="00B40D0E">
      <w:pPr>
        <w:spacing w:after="0"/>
        <w:rPr>
          <w:rFonts w:ascii="Century Gothic" w:hAnsi="Century Gothic"/>
          <w:sz w:val="22"/>
          <w:szCs w:val="22"/>
        </w:rPr>
      </w:pPr>
    </w:p>
    <w:p w:rsidR="001D4A9A" w:rsidRDefault="001D4A9A" w:rsidP="00B40D0E">
      <w:pPr>
        <w:spacing w:after="0"/>
        <w:rPr>
          <w:rFonts w:ascii="Century Gothic" w:hAnsi="Century Gothic"/>
          <w:sz w:val="22"/>
          <w:szCs w:val="22"/>
        </w:rPr>
      </w:pPr>
    </w:p>
    <w:p w:rsidR="001D4A9A" w:rsidRDefault="001D4A9A" w:rsidP="00B40D0E">
      <w:pPr>
        <w:spacing w:after="0"/>
        <w:rPr>
          <w:rFonts w:ascii="Century Gothic" w:hAnsi="Century Gothic"/>
          <w:sz w:val="22"/>
          <w:szCs w:val="22"/>
        </w:rPr>
      </w:pPr>
    </w:p>
    <w:p w:rsidR="001D4A9A" w:rsidRDefault="001D4A9A" w:rsidP="00B40D0E">
      <w:pPr>
        <w:spacing w:after="0"/>
        <w:rPr>
          <w:rFonts w:ascii="Century Gothic" w:hAnsi="Century Gothic"/>
          <w:sz w:val="22"/>
          <w:szCs w:val="22"/>
        </w:rPr>
      </w:pPr>
    </w:p>
    <w:p w:rsidR="001D4A9A" w:rsidRDefault="001D4A9A" w:rsidP="00B40D0E">
      <w:pPr>
        <w:spacing w:after="0"/>
        <w:rPr>
          <w:rFonts w:ascii="Century Gothic" w:hAnsi="Century Gothic"/>
          <w:sz w:val="22"/>
          <w:szCs w:val="22"/>
        </w:rPr>
      </w:pPr>
    </w:p>
    <w:p w:rsidR="001D4A9A" w:rsidRDefault="001D4A9A" w:rsidP="00B40D0E">
      <w:pPr>
        <w:spacing w:after="0"/>
        <w:rPr>
          <w:rFonts w:ascii="Century Gothic" w:hAnsi="Century Gothic"/>
          <w:sz w:val="22"/>
          <w:szCs w:val="22"/>
        </w:rPr>
      </w:pPr>
    </w:p>
    <w:p w:rsidR="001D4A9A" w:rsidRDefault="001D4A9A" w:rsidP="00B40D0E">
      <w:pPr>
        <w:spacing w:after="0"/>
        <w:rPr>
          <w:rFonts w:ascii="Century Gothic" w:hAnsi="Century Gothic"/>
          <w:sz w:val="22"/>
          <w:szCs w:val="22"/>
        </w:rPr>
      </w:pPr>
    </w:p>
    <w:p w:rsidR="001D4A9A" w:rsidRDefault="001D4A9A" w:rsidP="00B40D0E">
      <w:pPr>
        <w:spacing w:after="0"/>
        <w:rPr>
          <w:rFonts w:ascii="Century Gothic" w:hAnsi="Century Gothic"/>
          <w:sz w:val="22"/>
          <w:szCs w:val="22"/>
        </w:rPr>
      </w:pPr>
    </w:p>
    <w:p w:rsidR="001D4A9A" w:rsidRDefault="001D4A9A" w:rsidP="00B40D0E">
      <w:pPr>
        <w:spacing w:after="0"/>
        <w:rPr>
          <w:rFonts w:ascii="Century Gothic" w:hAnsi="Century Gothic"/>
          <w:sz w:val="22"/>
          <w:szCs w:val="22"/>
        </w:rPr>
      </w:pPr>
    </w:p>
    <w:p w:rsidR="001D4A9A" w:rsidRDefault="001D4A9A" w:rsidP="00B40D0E">
      <w:pPr>
        <w:spacing w:after="0"/>
        <w:rPr>
          <w:rFonts w:ascii="Century Gothic" w:hAnsi="Century Gothic"/>
          <w:sz w:val="22"/>
          <w:szCs w:val="22"/>
        </w:rPr>
      </w:pPr>
    </w:p>
    <w:p w:rsidR="001D4A9A" w:rsidRDefault="001D4A9A" w:rsidP="00B40D0E">
      <w:pPr>
        <w:spacing w:after="0"/>
        <w:rPr>
          <w:rFonts w:ascii="Century Gothic" w:hAnsi="Century Gothic"/>
          <w:sz w:val="22"/>
          <w:szCs w:val="22"/>
        </w:rPr>
      </w:pPr>
    </w:p>
    <w:p w:rsidR="001D4A9A" w:rsidRDefault="001D4A9A" w:rsidP="00B40D0E">
      <w:pPr>
        <w:spacing w:after="0"/>
        <w:rPr>
          <w:rFonts w:ascii="Century Gothic" w:hAnsi="Century Gothic"/>
          <w:sz w:val="22"/>
          <w:szCs w:val="22"/>
        </w:rPr>
      </w:pPr>
    </w:p>
    <w:p w:rsidR="001D4A9A" w:rsidRDefault="001D4A9A" w:rsidP="00B40D0E">
      <w:pPr>
        <w:spacing w:after="0"/>
        <w:rPr>
          <w:rFonts w:ascii="Century Gothic" w:hAnsi="Century Gothic"/>
          <w:sz w:val="22"/>
          <w:szCs w:val="22"/>
        </w:rPr>
      </w:pPr>
    </w:p>
    <w:p w:rsidR="001D4A9A" w:rsidRDefault="001D4A9A" w:rsidP="00B40D0E">
      <w:pPr>
        <w:spacing w:after="0"/>
        <w:rPr>
          <w:rFonts w:ascii="Century Gothic" w:hAnsi="Century Gothic"/>
          <w:sz w:val="22"/>
          <w:szCs w:val="22"/>
        </w:rPr>
      </w:pPr>
    </w:p>
    <w:p w:rsidR="001D4A9A" w:rsidRDefault="001D4A9A" w:rsidP="00B40D0E">
      <w:pPr>
        <w:spacing w:after="0"/>
        <w:rPr>
          <w:rFonts w:ascii="Century Gothic" w:hAnsi="Century Gothic"/>
          <w:sz w:val="22"/>
          <w:szCs w:val="22"/>
        </w:rPr>
      </w:pPr>
    </w:p>
    <w:p w:rsidR="001D4A9A" w:rsidRDefault="001D4A9A" w:rsidP="00B40D0E">
      <w:pPr>
        <w:spacing w:after="0"/>
        <w:rPr>
          <w:rFonts w:ascii="Century Gothic" w:hAnsi="Century Gothic"/>
          <w:sz w:val="22"/>
          <w:szCs w:val="22"/>
        </w:rPr>
      </w:pPr>
    </w:p>
    <w:p w:rsidR="001D4A9A" w:rsidRDefault="001D4A9A" w:rsidP="00B40D0E">
      <w:pPr>
        <w:spacing w:after="0"/>
        <w:rPr>
          <w:rFonts w:ascii="Century Gothic" w:hAnsi="Century Gothic"/>
          <w:sz w:val="22"/>
          <w:szCs w:val="22"/>
        </w:rPr>
      </w:pPr>
    </w:p>
    <w:p w:rsidR="001D4A9A" w:rsidRDefault="001D4A9A" w:rsidP="00B40D0E">
      <w:pPr>
        <w:spacing w:after="0"/>
        <w:rPr>
          <w:rFonts w:ascii="Century Gothic" w:hAnsi="Century Gothic"/>
          <w:sz w:val="22"/>
          <w:szCs w:val="22"/>
        </w:rPr>
      </w:pPr>
    </w:p>
    <w:p w:rsidR="001D4A9A" w:rsidRDefault="001D4A9A" w:rsidP="00B40D0E">
      <w:pPr>
        <w:spacing w:after="0"/>
        <w:rPr>
          <w:rFonts w:ascii="Century Gothic" w:hAnsi="Century Gothic"/>
          <w:sz w:val="22"/>
          <w:szCs w:val="22"/>
        </w:rPr>
      </w:pPr>
    </w:p>
    <w:p w:rsidR="001D4A9A" w:rsidRDefault="001D4A9A" w:rsidP="00B40D0E">
      <w:pPr>
        <w:spacing w:after="0"/>
        <w:rPr>
          <w:rFonts w:ascii="Century Gothic" w:hAnsi="Century Gothic"/>
          <w:sz w:val="22"/>
          <w:szCs w:val="22"/>
        </w:rPr>
      </w:pPr>
    </w:p>
    <w:p w:rsidR="001D4A9A" w:rsidRDefault="001D4A9A" w:rsidP="00B40D0E">
      <w:pPr>
        <w:spacing w:after="0"/>
        <w:rPr>
          <w:rFonts w:ascii="Century Gothic" w:hAnsi="Century Gothic"/>
          <w:sz w:val="22"/>
          <w:szCs w:val="22"/>
        </w:rPr>
      </w:pPr>
    </w:p>
    <w:p w:rsidR="001D4A9A" w:rsidRDefault="001D4A9A" w:rsidP="00B40D0E">
      <w:pPr>
        <w:spacing w:after="0"/>
        <w:rPr>
          <w:rFonts w:ascii="Century Gothic" w:hAnsi="Century Gothic"/>
          <w:sz w:val="22"/>
          <w:szCs w:val="22"/>
        </w:rPr>
      </w:pPr>
    </w:p>
    <w:p w:rsidR="001D4A9A" w:rsidRDefault="001D4A9A" w:rsidP="00B40D0E">
      <w:pPr>
        <w:spacing w:after="0"/>
        <w:rPr>
          <w:rFonts w:ascii="Century Gothic" w:hAnsi="Century Gothic"/>
          <w:sz w:val="22"/>
          <w:szCs w:val="22"/>
        </w:rPr>
      </w:pPr>
    </w:p>
    <w:p w:rsidR="001D4A9A" w:rsidRDefault="001D4A9A" w:rsidP="00B40D0E">
      <w:pPr>
        <w:spacing w:after="0"/>
        <w:rPr>
          <w:rFonts w:ascii="Century Gothic" w:hAnsi="Century Gothic"/>
          <w:sz w:val="22"/>
          <w:szCs w:val="22"/>
        </w:rPr>
      </w:pPr>
    </w:p>
    <w:p w:rsidR="00F2466D" w:rsidRDefault="00F2466D" w:rsidP="00B40D0E">
      <w:pPr>
        <w:spacing w:after="0"/>
        <w:rPr>
          <w:rFonts w:ascii="Century Gothic" w:hAnsi="Century Gothic"/>
          <w:sz w:val="22"/>
          <w:szCs w:val="22"/>
        </w:rPr>
      </w:pPr>
    </w:p>
    <w:p w:rsidR="001D4A9A" w:rsidRDefault="001D4A9A" w:rsidP="00B40D0E">
      <w:pPr>
        <w:spacing w:after="0"/>
        <w:rPr>
          <w:rFonts w:ascii="Century Gothic" w:hAnsi="Century Gothic"/>
          <w:sz w:val="22"/>
          <w:szCs w:val="22"/>
        </w:rPr>
      </w:pPr>
    </w:p>
    <w:p w:rsidR="001D4A9A" w:rsidRDefault="001D4A9A" w:rsidP="00B40D0E">
      <w:pPr>
        <w:spacing w:after="0"/>
        <w:rPr>
          <w:rFonts w:ascii="Century Gothic" w:hAnsi="Century Gothic"/>
          <w:sz w:val="22"/>
          <w:szCs w:val="22"/>
        </w:rPr>
      </w:pPr>
    </w:p>
    <w:p w:rsidR="001D4A9A" w:rsidRDefault="001D4A9A" w:rsidP="00B40D0E">
      <w:pPr>
        <w:spacing w:after="0"/>
        <w:rPr>
          <w:rFonts w:ascii="Century Gothic" w:hAnsi="Century Gothic"/>
          <w:sz w:val="22"/>
          <w:szCs w:val="22"/>
        </w:rPr>
      </w:pPr>
    </w:p>
    <w:p w:rsidR="001D4A9A" w:rsidRDefault="001D4A9A" w:rsidP="00B40D0E">
      <w:pPr>
        <w:spacing w:after="0"/>
        <w:rPr>
          <w:rFonts w:ascii="Century Gothic" w:hAnsi="Century Gothic"/>
          <w:sz w:val="22"/>
          <w:szCs w:val="22"/>
        </w:rPr>
      </w:pPr>
    </w:p>
    <w:p w:rsidR="001D4A9A" w:rsidRPr="0079025A" w:rsidRDefault="001D4A9A" w:rsidP="00B40D0E">
      <w:pPr>
        <w:spacing w:after="0"/>
        <w:rPr>
          <w:rFonts w:ascii="Century Gothic" w:hAnsi="Century Gothic"/>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9"/>
      </w:tblGrid>
      <w:tr w:rsidR="00B2652D" w:rsidRPr="0079025A" w:rsidTr="00237DEA">
        <w:tc>
          <w:tcPr>
            <w:tcW w:w="10325" w:type="dxa"/>
            <w:shd w:val="clear" w:color="auto" w:fill="000000"/>
          </w:tcPr>
          <w:p w:rsidR="00B2652D" w:rsidRPr="00F2466D" w:rsidRDefault="00B2652D" w:rsidP="00A372DD">
            <w:pPr>
              <w:rPr>
                <w:rFonts w:ascii="Corbel Light" w:hAnsi="Corbel Light"/>
                <w:b/>
                <w:color w:val="FFFFFF"/>
                <w:sz w:val="22"/>
                <w:szCs w:val="22"/>
              </w:rPr>
            </w:pPr>
            <w:r w:rsidRPr="00F2466D">
              <w:rPr>
                <w:rFonts w:ascii="Corbel Light" w:hAnsi="Corbel Light"/>
                <w:b/>
                <w:color w:val="FFFFFF"/>
                <w:sz w:val="22"/>
                <w:szCs w:val="22"/>
              </w:rPr>
              <w:lastRenderedPageBreak/>
              <w:t>Teaching and Learning</w:t>
            </w:r>
            <w:r w:rsidR="00A372DD" w:rsidRPr="00F2466D">
              <w:rPr>
                <w:rFonts w:ascii="Corbel Light" w:hAnsi="Corbel Light"/>
                <w:b/>
                <w:color w:val="FFFFFF"/>
                <w:sz w:val="22"/>
                <w:szCs w:val="22"/>
              </w:rPr>
              <w:t xml:space="preserve"> Part 2</w:t>
            </w:r>
            <w:r w:rsidRPr="00F2466D">
              <w:rPr>
                <w:rFonts w:ascii="Corbel Light" w:hAnsi="Corbel Light"/>
                <w:b/>
                <w:color w:val="FFFFFF"/>
                <w:sz w:val="22"/>
                <w:szCs w:val="22"/>
              </w:rPr>
              <w:t xml:space="preserve"> - Provision &amp; Resources </w:t>
            </w:r>
          </w:p>
          <w:p w:rsidR="00516CCA" w:rsidRPr="00F2466D" w:rsidRDefault="00516CCA" w:rsidP="00A372DD">
            <w:pPr>
              <w:rPr>
                <w:rFonts w:ascii="Corbel Light" w:hAnsi="Corbel Light"/>
                <w:color w:val="FFFFFF"/>
                <w:sz w:val="22"/>
                <w:szCs w:val="22"/>
              </w:rPr>
            </w:pPr>
          </w:p>
        </w:tc>
      </w:tr>
      <w:tr w:rsidR="00B2652D" w:rsidRPr="0079025A" w:rsidTr="00237DEA">
        <w:trPr>
          <w:trHeight w:val="556"/>
        </w:trPr>
        <w:tc>
          <w:tcPr>
            <w:tcW w:w="10325" w:type="dxa"/>
            <w:tcBorders>
              <w:bottom w:val="single" w:sz="4" w:space="0" w:color="auto"/>
            </w:tcBorders>
          </w:tcPr>
          <w:p w:rsidR="00B2652D" w:rsidRPr="00F2466D" w:rsidRDefault="00B2652D" w:rsidP="002F3B88">
            <w:pPr>
              <w:spacing w:after="0"/>
              <w:ind w:left="720"/>
              <w:rPr>
                <w:rFonts w:ascii="Corbel Light" w:hAnsi="Corbel Light"/>
                <w:sz w:val="22"/>
                <w:szCs w:val="22"/>
              </w:rPr>
            </w:pPr>
          </w:p>
        </w:tc>
      </w:tr>
      <w:tr w:rsidR="00B2652D" w:rsidRPr="0079025A" w:rsidTr="00237DEA">
        <w:trPr>
          <w:cantSplit/>
        </w:trPr>
        <w:tc>
          <w:tcPr>
            <w:tcW w:w="10325" w:type="dxa"/>
          </w:tcPr>
          <w:p w:rsidR="00B2652D" w:rsidRPr="00F2466D" w:rsidRDefault="00516CCA" w:rsidP="00516CCA">
            <w:pPr>
              <w:spacing w:after="0"/>
              <w:rPr>
                <w:rFonts w:ascii="Corbel Light" w:hAnsi="Corbel Light"/>
                <w:b/>
                <w:bCs/>
                <w:sz w:val="22"/>
                <w:szCs w:val="22"/>
              </w:rPr>
            </w:pPr>
            <w:r w:rsidRPr="00F2466D">
              <w:rPr>
                <w:rFonts w:ascii="Corbel Light" w:hAnsi="Corbel Light"/>
                <w:b/>
                <w:bCs/>
                <w:sz w:val="22"/>
                <w:szCs w:val="22"/>
              </w:rPr>
              <w:t>What the setting provides</w:t>
            </w:r>
          </w:p>
          <w:p w:rsidR="00516CCA" w:rsidRPr="00F2466D" w:rsidRDefault="00516CCA" w:rsidP="00516CCA">
            <w:pPr>
              <w:spacing w:after="0"/>
              <w:rPr>
                <w:rFonts w:ascii="Corbel Light" w:hAnsi="Corbel Light"/>
                <w:b/>
                <w:bCs/>
                <w:sz w:val="22"/>
                <w:szCs w:val="22"/>
              </w:rPr>
            </w:pPr>
          </w:p>
          <w:p w:rsidR="005D5776" w:rsidRPr="00F2466D" w:rsidRDefault="00B5257B" w:rsidP="00516CCA">
            <w:pPr>
              <w:pStyle w:val="ListParagraph"/>
              <w:numPr>
                <w:ilvl w:val="0"/>
                <w:numId w:val="36"/>
              </w:numPr>
              <w:spacing w:after="0"/>
              <w:rPr>
                <w:rFonts w:ascii="Corbel Light" w:hAnsi="Corbel Light"/>
                <w:sz w:val="22"/>
                <w:szCs w:val="22"/>
              </w:rPr>
            </w:pPr>
            <w:r w:rsidRPr="00F2466D">
              <w:rPr>
                <w:rFonts w:ascii="Corbel Light" w:hAnsi="Corbel Light"/>
                <w:sz w:val="22"/>
                <w:szCs w:val="22"/>
              </w:rPr>
              <w:t xml:space="preserve">As a Nursery School, we have a wide and varied range of resources. On site there is also </w:t>
            </w:r>
            <w:r w:rsidR="005D5776" w:rsidRPr="00F2466D">
              <w:rPr>
                <w:rFonts w:ascii="Corbel Light" w:hAnsi="Corbel Light"/>
                <w:sz w:val="22"/>
                <w:szCs w:val="22"/>
              </w:rPr>
              <w:t>The Early Years Centre</w:t>
            </w:r>
            <w:r w:rsidRPr="00F2466D">
              <w:rPr>
                <w:rFonts w:ascii="Corbel Light" w:hAnsi="Corbel Light"/>
                <w:sz w:val="22"/>
                <w:szCs w:val="22"/>
              </w:rPr>
              <w:t xml:space="preserve"> (0-2s) and </w:t>
            </w:r>
            <w:r w:rsidR="005D5776" w:rsidRPr="00F2466D">
              <w:rPr>
                <w:rFonts w:ascii="Corbel Light" w:hAnsi="Corbel Light"/>
                <w:sz w:val="22"/>
                <w:szCs w:val="22"/>
              </w:rPr>
              <w:t>extended schools</w:t>
            </w:r>
            <w:r w:rsidRPr="00F2466D">
              <w:rPr>
                <w:rFonts w:ascii="Corbel Light" w:hAnsi="Corbel Light"/>
                <w:sz w:val="22"/>
                <w:szCs w:val="22"/>
              </w:rPr>
              <w:t xml:space="preserve"> provision for 3-4 year olds which means that resources can be easily borrowed and accessed appropriate to their stage of learning and development. We use our provision mapping to help us to identify some of the resources and activities available to support children's needs</w:t>
            </w:r>
            <w:r w:rsidR="005D5776" w:rsidRPr="00F2466D">
              <w:rPr>
                <w:rFonts w:ascii="Corbel Light" w:hAnsi="Corbel Light"/>
                <w:sz w:val="22"/>
                <w:szCs w:val="22"/>
              </w:rPr>
              <w:t>.</w:t>
            </w:r>
          </w:p>
          <w:p w:rsidR="005D5776" w:rsidRPr="00F2466D" w:rsidRDefault="00556699" w:rsidP="00DC6A3C">
            <w:pPr>
              <w:pStyle w:val="ListParagraph"/>
              <w:numPr>
                <w:ilvl w:val="0"/>
                <w:numId w:val="36"/>
              </w:numPr>
              <w:spacing w:after="0"/>
              <w:rPr>
                <w:rFonts w:ascii="Corbel Light" w:hAnsi="Corbel Light"/>
                <w:sz w:val="22"/>
                <w:szCs w:val="22"/>
              </w:rPr>
            </w:pPr>
            <w:r w:rsidRPr="00F2466D">
              <w:rPr>
                <w:rFonts w:ascii="Corbel Light" w:hAnsi="Corbel Light"/>
                <w:sz w:val="22"/>
                <w:szCs w:val="22"/>
              </w:rPr>
              <w:t xml:space="preserve">The setting works within the framework of the </w:t>
            </w:r>
            <w:r w:rsidR="005D24C1" w:rsidRPr="00F2466D">
              <w:rPr>
                <w:rFonts w:ascii="Corbel Light" w:hAnsi="Corbel Light"/>
                <w:sz w:val="22"/>
                <w:szCs w:val="22"/>
              </w:rPr>
              <w:t>school’s</w:t>
            </w:r>
            <w:r w:rsidR="001D4A9A" w:rsidRPr="00F2466D">
              <w:rPr>
                <w:rFonts w:ascii="Corbel Light" w:hAnsi="Corbel Light"/>
                <w:sz w:val="22"/>
                <w:szCs w:val="22"/>
              </w:rPr>
              <w:t xml:space="preserve"> curriculum maps</w:t>
            </w:r>
            <w:r w:rsidRPr="00F2466D">
              <w:rPr>
                <w:rFonts w:ascii="Corbel Light" w:hAnsi="Corbel Light"/>
                <w:sz w:val="22"/>
                <w:szCs w:val="22"/>
              </w:rPr>
              <w:t xml:space="preserve">. The Nursery school employ qualified Early Years teachers and highly qualified Teaching </w:t>
            </w:r>
            <w:r w:rsidR="005D24C1" w:rsidRPr="00F2466D">
              <w:rPr>
                <w:rFonts w:ascii="Corbel Light" w:hAnsi="Corbel Light"/>
                <w:sz w:val="22"/>
                <w:szCs w:val="22"/>
              </w:rPr>
              <w:t>assistants.</w:t>
            </w:r>
          </w:p>
          <w:p w:rsidR="005D5776" w:rsidRPr="00F2466D" w:rsidRDefault="00DB7C2F" w:rsidP="00DC6A3C">
            <w:pPr>
              <w:pStyle w:val="ListParagraph"/>
              <w:numPr>
                <w:ilvl w:val="0"/>
                <w:numId w:val="36"/>
              </w:numPr>
              <w:spacing w:after="0"/>
              <w:rPr>
                <w:rFonts w:ascii="Corbel Light" w:hAnsi="Corbel Light"/>
                <w:sz w:val="22"/>
                <w:szCs w:val="22"/>
              </w:rPr>
            </w:pPr>
            <w:r w:rsidRPr="00F2466D">
              <w:rPr>
                <w:rFonts w:ascii="Corbel Light" w:hAnsi="Corbel Light"/>
                <w:sz w:val="22"/>
                <w:szCs w:val="22"/>
              </w:rPr>
              <w:t>All staff work in buddy groups and are linked to a teacher</w:t>
            </w:r>
            <w:r w:rsidR="00DC6A3C" w:rsidRPr="00F2466D">
              <w:rPr>
                <w:rFonts w:ascii="Corbel Light" w:hAnsi="Corbel Light"/>
                <w:sz w:val="22"/>
                <w:szCs w:val="22"/>
              </w:rPr>
              <w:t xml:space="preserve"> and</w:t>
            </w:r>
            <w:r w:rsidRPr="00F2466D">
              <w:rPr>
                <w:rFonts w:ascii="Corbel Light" w:hAnsi="Corbel Light"/>
                <w:sz w:val="22"/>
                <w:szCs w:val="22"/>
              </w:rPr>
              <w:t xml:space="preserve"> further</w:t>
            </w:r>
            <w:r w:rsidR="00DC6A3C" w:rsidRPr="00F2466D">
              <w:rPr>
                <w:rFonts w:ascii="Corbel Light" w:hAnsi="Corbel Light"/>
                <w:sz w:val="22"/>
                <w:szCs w:val="22"/>
              </w:rPr>
              <w:t xml:space="preserve"> support is </w:t>
            </w:r>
            <w:r w:rsidRPr="00F2466D">
              <w:rPr>
                <w:rFonts w:ascii="Corbel Light" w:hAnsi="Corbel Light"/>
                <w:sz w:val="22"/>
                <w:szCs w:val="22"/>
              </w:rPr>
              <w:t xml:space="preserve">provided by the </w:t>
            </w:r>
            <w:r w:rsidR="005D24C1" w:rsidRPr="00F2466D">
              <w:rPr>
                <w:rFonts w:ascii="Corbel Light" w:hAnsi="Corbel Light"/>
                <w:sz w:val="22"/>
                <w:szCs w:val="22"/>
              </w:rPr>
              <w:t>Acting Head Teacher</w:t>
            </w:r>
            <w:r w:rsidRPr="00F2466D">
              <w:rPr>
                <w:rFonts w:ascii="Corbel Light" w:hAnsi="Corbel Light"/>
                <w:sz w:val="22"/>
                <w:szCs w:val="22"/>
              </w:rPr>
              <w:t xml:space="preserve"> who is also</w:t>
            </w:r>
            <w:r w:rsidR="00DC6A3C" w:rsidRPr="00F2466D">
              <w:rPr>
                <w:rFonts w:ascii="Corbel Light" w:hAnsi="Corbel Light"/>
                <w:sz w:val="22"/>
                <w:szCs w:val="22"/>
              </w:rPr>
              <w:t xml:space="preserve"> the Special Educational Needs Coordinator. The </w:t>
            </w:r>
            <w:r w:rsidR="00B5257B" w:rsidRPr="00F2466D">
              <w:rPr>
                <w:rFonts w:ascii="Corbel Light" w:hAnsi="Corbel Light"/>
                <w:sz w:val="22"/>
                <w:szCs w:val="22"/>
              </w:rPr>
              <w:t xml:space="preserve">leadership team </w:t>
            </w:r>
            <w:r w:rsidR="00DC6A3C" w:rsidRPr="00F2466D">
              <w:rPr>
                <w:rFonts w:ascii="Corbel Light" w:hAnsi="Corbel Light"/>
                <w:sz w:val="22"/>
                <w:szCs w:val="22"/>
              </w:rPr>
              <w:t>monitor all children’s progress e</w:t>
            </w:r>
            <w:r w:rsidR="00B5257B" w:rsidRPr="00F2466D">
              <w:rPr>
                <w:rFonts w:ascii="Corbel Light" w:hAnsi="Corbel Light"/>
                <w:sz w:val="22"/>
                <w:szCs w:val="22"/>
              </w:rPr>
              <w:t xml:space="preserve">very </w:t>
            </w:r>
            <w:r w:rsidR="00DC6A3C" w:rsidRPr="00F2466D">
              <w:rPr>
                <w:rFonts w:ascii="Corbel Light" w:hAnsi="Corbel Light"/>
                <w:sz w:val="22"/>
                <w:szCs w:val="22"/>
              </w:rPr>
              <w:t>term.</w:t>
            </w:r>
          </w:p>
          <w:p w:rsidR="005D5776" w:rsidRPr="00F2466D" w:rsidRDefault="00DC6A3C" w:rsidP="00DC6A3C">
            <w:pPr>
              <w:pStyle w:val="ListParagraph"/>
              <w:numPr>
                <w:ilvl w:val="0"/>
                <w:numId w:val="36"/>
              </w:numPr>
              <w:spacing w:after="0"/>
              <w:rPr>
                <w:rFonts w:ascii="Corbel Light" w:hAnsi="Corbel Light"/>
                <w:sz w:val="22"/>
                <w:szCs w:val="22"/>
              </w:rPr>
            </w:pPr>
            <w:r w:rsidRPr="00F2466D">
              <w:rPr>
                <w:rFonts w:ascii="Corbel Light" w:hAnsi="Corbel Light"/>
                <w:sz w:val="22"/>
                <w:szCs w:val="22"/>
              </w:rPr>
              <w:t>Support and advice are actively sought from other professionals such as Occupational Therapists, Psychologists, Physiotherapists, and Specialist Teachers from the Inclusion and Disability Service. All staff are required to work in partnership with other professionals.</w:t>
            </w:r>
          </w:p>
          <w:p w:rsidR="005D5776" w:rsidRPr="00F2466D" w:rsidRDefault="00DC6A3C" w:rsidP="00DC6A3C">
            <w:pPr>
              <w:pStyle w:val="ListParagraph"/>
              <w:numPr>
                <w:ilvl w:val="0"/>
                <w:numId w:val="36"/>
              </w:numPr>
              <w:spacing w:after="0"/>
              <w:rPr>
                <w:rFonts w:ascii="Corbel Light" w:hAnsi="Corbel Light"/>
                <w:sz w:val="22"/>
                <w:szCs w:val="22"/>
              </w:rPr>
            </w:pPr>
            <w:r w:rsidRPr="00F2466D">
              <w:rPr>
                <w:rFonts w:ascii="Corbel Light" w:hAnsi="Corbel Light"/>
                <w:sz w:val="22"/>
                <w:szCs w:val="22"/>
              </w:rPr>
              <w:t>Whilst we are committed to children working as part of the mainstream provision supported by all staff, where required, additional support may be given at specific times of the day</w:t>
            </w:r>
            <w:r w:rsidR="0065080C" w:rsidRPr="00F2466D">
              <w:rPr>
                <w:rFonts w:ascii="Corbel Light" w:hAnsi="Corbel Light"/>
                <w:sz w:val="22"/>
                <w:szCs w:val="22"/>
              </w:rPr>
              <w:t>.</w:t>
            </w:r>
            <w:r w:rsidR="0083503E" w:rsidRPr="00F2466D">
              <w:rPr>
                <w:rFonts w:ascii="Corbel Light" w:hAnsi="Corbel Light"/>
                <w:sz w:val="22"/>
                <w:szCs w:val="22"/>
              </w:rPr>
              <w:t xml:space="preserve"> </w:t>
            </w:r>
          </w:p>
          <w:p w:rsidR="001D4A9A" w:rsidRPr="00F2466D" w:rsidRDefault="001D4A9A" w:rsidP="00DC6A3C">
            <w:pPr>
              <w:pStyle w:val="ListParagraph"/>
              <w:numPr>
                <w:ilvl w:val="0"/>
                <w:numId w:val="36"/>
              </w:numPr>
              <w:spacing w:after="0"/>
              <w:rPr>
                <w:rFonts w:ascii="Corbel Light" w:hAnsi="Corbel Light"/>
                <w:sz w:val="22"/>
                <w:szCs w:val="22"/>
              </w:rPr>
            </w:pPr>
            <w:r w:rsidRPr="00F2466D">
              <w:rPr>
                <w:rFonts w:ascii="Corbel Light" w:hAnsi="Corbel Light"/>
              </w:rPr>
              <w:t xml:space="preserve"> The continuous provision is enhanced regularly with high quality resources according to the children’s interests </w:t>
            </w:r>
          </w:p>
          <w:p w:rsidR="001D4A9A" w:rsidRPr="00F2466D" w:rsidRDefault="005D24C1" w:rsidP="00DC6A3C">
            <w:pPr>
              <w:pStyle w:val="ListParagraph"/>
              <w:numPr>
                <w:ilvl w:val="0"/>
                <w:numId w:val="36"/>
              </w:numPr>
              <w:spacing w:after="0"/>
              <w:rPr>
                <w:rFonts w:ascii="Corbel Light" w:hAnsi="Corbel Light"/>
                <w:sz w:val="22"/>
                <w:szCs w:val="22"/>
              </w:rPr>
            </w:pPr>
            <w:r w:rsidRPr="00F2466D">
              <w:rPr>
                <w:rFonts w:ascii="Corbel Light" w:hAnsi="Corbel Light"/>
              </w:rPr>
              <w:t>C</w:t>
            </w:r>
            <w:r w:rsidR="001D4A9A" w:rsidRPr="00F2466D">
              <w:rPr>
                <w:rFonts w:ascii="Corbel Light" w:hAnsi="Corbel Light"/>
              </w:rPr>
              <w:t xml:space="preserve">hildren access the woodland area </w:t>
            </w:r>
            <w:r w:rsidRPr="00F2466D">
              <w:rPr>
                <w:rFonts w:ascii="Corbel Light" w:hAnsi="Corbel Light"/>
              </w:rPr>
              <w:t>through the term.</w:t>
            </w:r>
          </w:p>
          <w:p w:rsidR="001D4A9A" w:rsidRPr="00F2466D" w:rsidRDefault="001D4A9A" w:rsidP="00DC6A3C">
            <w:pPr>
              <w:pStyle w:val="ListParagraph"/>
              <w:numPr>
                <w:ilvl w:val="0"/>
                <w:numId w:val="36"/>
              </w:numPr>
              <w:spacing w:after="0"/>
              <w:rPr>
                <w:rFonts w:ascii="Corbel Light" w:hAnsi="Corbel Light"/>
                <w:sz w:val="22"/>
                <w:szCs w:val="22"/>
              </w:rPr>
            </w:pPr>
            <w:r w:rsidRPr="00F2466D">
              <w:rPr>
                <w:rFonts w:ascii="Corbel Light" w:hAnsi="Corbel Light"/>
              </w:rPr>
              <w:t>We use provision mapping and audit areas of learning to identify resources and how the environment is supporting children’s needs. Where specialist resources are required we endeavour to access these from loan services and where possible will purchase additional resources.</w:t>
            </w:r>
          </w:p>
          <w:p w:rsidR="00DC6A3C" w:rsidRPr="00F2466D" w:rsidRDefault="00DC6A3C" w:rsidP="00DC6A3C">
            <w:pPr>
              <w:pStyle w:val="ListParagraph"/>
              <w:numPr>
                <w:ilvl w:val="0"/>
                <w:numId w:val="36"/>
              </w:numPr>
              <w:spacing w:after="0"/>
              <w:rPr>
                <w:rFonts w:ascii="Corbel Light" w:hAnsi="Corbel Light"/>
              </w:rPr>
            </w:pPr>
            <w:r w:rsidRPr="00F2466D">
              <w:rPr>
                <w:rFonts w:ascii="Corbel Light" w:hAnsi="Corbel Light"/>
              </w:rPr>
              <w:t xml:space="preserve">Resources are open-ended promoting children’s fascinations at a developmentally appropriate level. </w:t>
            </w:r>
          </w:p>
          <w:p w:rsidR="00516CCA" w:rsidRPr="00F2466D" w:rsidRDefault="00DC6A3C" w:rsidP="005D5776">
            <w:pPr>
              <w:pStyle w:val="ListParagraph"/>
              <w:numPr>
                <w:ilvl w:val="0"/>
                <w:numId w:val="36"/>
              </w:numPr>
              <w:spacing w:after="0"/>
              <w:rPr>
                <w:rFonts w:ascii="Corbel Light" w:hAnsi="Corbel Light"/>
                <w:b/>
                <w:bCs/>
              </w:rPr>
            </w:pPr>
            <w:r w:rsidRPr="00F2466D">
              <w:rPr>
                <w:rFonts w:ascii="Corbel Light" w:hAnsi="Corbel Light"/>
              </w:rPr>
              <w:t xml:space="preserve">When school educational visits are planned, risk assessments are undertaken and we consider the needs of individual children with appropriate support and reasonable adjustments put into place. Where required, children are supported on trips on a one-to-one basis. </w:t>
            </w:r>
          </w:p>
          <w:p w:rsidR="001D4A9A" w:rsidRPr="00F2466D" w:rsidRDefault="001D4A9A" w:rsidP="005D5776">
            <w:pPr>
              <w:pStyle w:val="ListParagraph"/>
              <w:numPr>
                <w:ilvl w:val="0"/>
                <w:numId w:val="36"/>
              </w:numPr>
              <w:spacing w:after="0"/>
              <w:rPr>
                <w:rFonts w:ascii="Corbel Light" w:hAnsi="Corbel Light"/>
                <w:b/>
                <w:bCs/>
              </w:rPr>
            </w:pPr>
            <w:r w:rsidRPr="00F2466D">
              <w:rPr>
                <w:rFonts w:ascii="Corbel Light" w:hAnsi="Corbel Light"/>
              </w:rPr>
              <w:t>Majority of staff are Paediatric First Aid trained</w:t>
            </w:r>
            <w:r w:rsidR="005D24C1" w:rsidRPr="00F2466D">
              <w:rPr>
                <w:rFonts w:ascii="Corbel Light" w:hAnsi="Corbel Light"/>
              </w:rPr>
              <w:t>.</w:t>
            </w:r>
          </w:p>
          <w:p w:rsidR="00516CCA" w:rsidRPr="00F2466D" w:rsidRDefault="00516CCA" w:rsidP="00516CCA">
            <w:pPr>
              <w:spacing w:after="0"/>
              <w:rPr>
                <w:rFonts w:ascii="Corbel Light" w:hAnsi="Corbel Light"/>
                <w:sz w:val="22"/>
                <w:szCs w:val="22"/>
              </w:rPr>
            </w:pPr>
          </w:p>
        </w:tc>
      </w:tr>
    </w:tbl>
    <w:p w:rsidR="00D805F2" w:rsidRPr="0079025A" w:rsidRDefault="00D805F2" w:rsidP="00516CCA">
      <w:pPr>
        <w:spacing w:after="0"/>
        <w:rPr>
          <w:rFonts w:ascii="Century Gothic" w:hAnsi="Century Gothic"/>
          <w:sz w:val="22"/>
          <w:szCs w:val="22"/>
        </w:rPr>
      </w:pPr>
    </w:p>
    <w:p w:rsidR="00051F71" w:rsidRDefault="00051F71" w:rsidP="00516CCA">
      <w:pPr>
        <w:spacing w:after="0"/>
        <w:rPr>
          <w:rFonts w:ascii="Century Gothic" w:hAnsi="Century Gothic"/>
          <w:sz w:val="22"/>
          <w:szCs w:val="22"/>
        </w:rPr>
      </w:pPr>
    </w:p>
    <w:p w:rsidR="001D4A9A" w:rsidRDefault="001D4A9A" w:rsidP="00516CCA">
      <w:pPr>
        <w:spacing w:after="0"/>
        <w:rPr>
          <w:rFonts w:ascii="Century Gothic" w:hAnsi="Century Gothic"/>
          <w:sz w:val="22"/>
          <w:szCs w:val="22"/>
        </w:rPr>
      </w:pPr>
    </w:p>
    <w:p w:rsidR="001D4A9A" w:rsidRDefault="001D4A9A" w:rsidP="00516CCA">
      <w:pPr>
        <w:spacing w:after="0"/>
        <w:rPr>
          <w:rFonts w:ascii="Century Gothic" w:hAnsi="Century Gothic"/>
          <w:sz w:val="22"/>
          <w:szCs w:val="22"/>
        </w:rPr>
      </w:pPr>
    </w:p>
    <w:p w:rsidR="001D4A9A" w:rsidRDefault="001D4A9A" w:rsidP="00516CCA">
      <w:pPr>
        <w:spacing w:after="0"/>
        <w:rPr>
          <w:rFonts w:ascii="Century Gothic" w:hAnsi="Century Gothic"/>
          <w:sz w:val="22"/>
          <w:szCs w:val="22"/>
        </w:rPr>
      </w:pPr>
    </w:p>
    <w:p w:rsidR="001D4A9A" w:rsidRDefault="001D4A9A" w:rsidP="00516CCA">
      <w:pPr>
        <w:spacing w:after="0"/>
        <w:rPr>
          <w:rFonts w:ascii="Century Gothic" w:hAnsi="Century Gothic"/>
          <w:sz w:val="22"/>
          <w:szCs w:val="22"/>
        </w:rPr>
      </w:pPr>
    </w:p>
    <w:p w:rsidR="001D4A9A" w:rsidRDefault="001D4A9A" w:rsidP="00516CCA">
      <w:pPr>
        <w:spacing w:after="0"/>
        <w:rPr>
          <w:rFonts w:ascii="Century Gothic" w:hAnsi="Century Gothic"/>
          <w:sz w:val="22"/>
          <w:szCs w:val="22"/>
        </w:rPr>
      </w:pPr>
    </w:p>
    <w:p w:rsidR="001D4A9A" w:rsidRDefault="001D4A9A" w:rsidP="00516CCA">
      <w:pPr>
        <w:spacing w:after="0"/>
        <w:rPr>
          <w:rFonts w:ascii="Century Gothic" w:hAnsi="Century Gothic"/>
          <w:sz w:val="22"/>
          <w:szCs w:val="22"/>
        </w:rPr>
      </w:pPr>
    </w:p>
    <w:p w:rsidR="001D4A9A" w:rsidRDefault="001D4A9A" w:rsidP="00516CCA">
      <w:pPr>
        <w:spacing w:after="0"/>
        <w:rPr>
          <w:rFonts w:ascii="Century Gothic" w:hAnsi="Century Gothic"/>
          <w:sz w:val="22"/>
          <w:szCs w:val="22"/>
        </w:rPr>
      </w:pPr>
    </w:p>
    <w:p w:rsidR="001D4A9A" w:rsidRDefault="001D4A9A" w:rsidP="00516CCA">
      <w:pPr>
        <w:spacing w:after="0"/>
        <w:rPr>
          <w:rFonts w:ascii="Century Gothic" w:hAnsi="Century Gothic"/>
          <w:sz w:val="22"/>
          <w:szCs w:val="22"/>
        </w:rPr>
      </w:pPr>
    </w:p>
    <w:p w:rsidR="001D4A9A" w:rsidRDefault="001D4A9A" w:rsidP="00516CCA">
      <w:pPr>
        <w:spacing w:after="0"/>
        <w:rPr>
          <w:rFonts w:ascii="Century Gothic" w:hAnsi="Century Gothic"/>
          <w:sz w:val="22"/>
          <w:szCs w:val="22"/>
        </w:rPr>
      </w:pPr>
    </w:p>
    <w:p w:rsidR="001D4A9A" w:rsidRDefault="001D4A9A" w:rsidP="00516CCA">
      <w:pPr>
        <w:spacing w:after="0"/>
        <w:rPr>
          <w:rFonts w:ascii="Century Gothic" w:hAnsi="Century Gothic"/>
          <w:sz w:val="22"/>
          <w:szCs w:val="22"/>
        </w:rPr>
      </w:pPr>
    </w:p>
    <w:p w:rsidR="00F2466D" w:rsidRDefault="00F2466D" w:rsidP="00516CCA">
      <w:pPr>
        <w:spacing w:after="0"/>
        <w:rPr>
          <w:rFonts w:ascii="Century Gothic" w:hAnsi="Century Gothic"/>
          <w:sz w:val="22"/>
          <w:szCs w:val="22"/>
        </w:rPr>
      </w:pPr>
    </w:p>
    <w:p w:rsidR="00F2466D" w:rsidRPr="0079025A" w:rsidRDefault="00F2466D" w:rsidP="00516CCA">
      <w:pPr>
        <w:spacing w:after="0"/>
        <w:rPr>
          <w:rFonts w:ascii="Century Gothic" w:hAnsi="Century Gothic"/>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9"/>
      </w:tblGrid>
      <w:tr w:rsidR="003D75D1" w:rsidRPr="0079025A" w:rsidTr="00516CCA">
        <w:tc>
          <w:tcPr>
            <w:tcW w:w="14148" w:type="dxa"/>
            <w:shd w:val="clear" w:color="auto" w:fill="000000"/>
          </w:tcPr>
          <w:p w:rsidR="003D75D1" w:rsidRPr="00F2466D" w:rsidRDefault="003D75D1" w:rsidP="009D42F1">
            <w:pPr>
              <w:rPr>
                <w:rFonts w:ascii="Corbel Light" w:hAnsi="Corbel Light"/>
                <w:b/>
                <w:color w:val="FFFFFF"/>
                <w:sz w:val="22"/>
                <w:szCs w:val="22"/>
              </w:rPr>
            </w:pPr>
            <w:r w:rsidRPr="00F2466D">
              <w:rPr>
                <w:rFonts w:ascii="Corbel Light" w:hAnsi="Corbel Light"/>
                <w:b/>
                <w:color w:val="FFFFFF"/>
                <w:sz w:val="22"/>
                <w:szCs w:val="22"/>
              </w:rPr>
              <w:lastRenderedPageBreak/>
              <w:t>Reviews</w:t>
            </w:r>
          </w:p>
          <w:p w:rsidR="003D75D1" w:rsidRPr="00F2466D" w:rsidRDefault="003D75D1" w:rsidP="009D42F1">
            <w:pPr>
              <w:rPr>
                <w:rFonts w:ascii="Corbel Light" w:hAnsi="Corbel Light"/>
                <w:sz w:val="22"/>
                <w:szCs w:val="22"/>
              </w:rPr>
            </w:pPr>
          </w:p>
        </w:tc>
      </w:tr>
      <w:tr w:rsidR="003D75D1" w:rsidRPr="0079025A" w:rsidTr="009D42F1">
        <w:trPr>
          <w:cantSplit/>
        </w:trPr>
        <w:tc>
          <w:tcPr>
            <w:tcW w:w="14148" w:type="dxa"/>
          </w:tcPr>
          <w:p w:rsidR="003D75D1" w:rsidRPr="00F2466D" w:rsidRDefault="003D75D1" w:rsidP="002F3B88">
            <w:pPr>
              <w:spacing w:after="0"/>
              <w:ind w:left="720"/>
              <w:rPr>
                <w:rFonts w:ascii="Corbel Light" w:hAnsi="Corbel Light" w:cs="Arial"/>
                <w:sz w:val="22"/>
                <w:szCs w:val="22"/>
              </w:rPr>
            </w:pPr>
          </w:p>
        </w:tc>
      </w:tr>
      <w:tr w:rsidR="003D75D1" w:rsidRPr="0079025A" w:rsidTr="009D42F1">
        <w:trPr>
          <w:cantSplit/>
        </w:trPr>
        <w:tc>
          <w:tcPr>
            <w:tcW w:w="14148" w:type="dxa"/>
          </w:tcPr>
          <w:p w:rsidR="003D75D1" w:rsidRPr="00F2466D" w:rsidRDefault="00516CCA" w:rsidP="007331A4">
            <w:pPr>
              <w:spacing w:after="0"/>
              <w:rPr>
                <w:rFonts w:ascii="Corbel Light" w:hAnsi="Corbel Light"/>
                <w:b/>
                <w:bCs/>
                <w:szCs w:val="22"/>
              </w:rPr>
            </w:pPr>
            <w:r w:rsidRPr="00F2466D">
              <w:rPr>
                <w:rFonts w:ascii="Corbel Light" w:hAnsi="Corbel Light"/>
                <w:b/>
                <w:bCs/>
                <w:szCs w:val="22"/>
              </w:rPr>
              <w:t>What the setting provides</w:t>
            </w:r>
          </w:p>
          <w:p w:rsidR="007331A4" w:rsidRPr="00F2466D" w:rsidRDefault="007331A4" w:rsidP="007331A4">
            <w:pPr>
              <w:spacing w:after="0"/>
              <w:rPr>
                <w:rFonts w:ascii="Corbel Light" w:hAnsi="Corbel Light"/>
                <w:b/>
                <w:bCs/>
                <w:szCs w:val="22"/>
              </w:rPr>
            </w:pPr>
          </w:p>
          <w:p w:rsidR="00DC6A3C" w:rsidRPr="00F2466D" w:rsidRDefault="00DC6A3C" w:rsidP="00DC6A3C">
            <w:pPr>
              <w:pStyle w:val="Default"/>
              <w:jc w:val="both"/>
              <w:rPr>
                <w:rFonts w:ascii="Corbel Light" w:hAnsi="Corbel Light"/>
                <w:szCs w:val="22"/>
              </w:rPr>
            </w:pPr>
            <w:r w:rsidRPr="00F2466D">
              <w:rPr>
                <w:rFonts w:ascii="Corbel Light" w:hAnsi="Corbel Light"/>
                <w:szCs w:val="22"/>
              </w:rPr>
              <w:t xml:space="preserve">We work in partnership with parents to review children’s needs and progress. This involves: </w:t>
            </w:r>
          </w:p>
          <w:p w:rsidR="00DC6A3C" w:rsidRPr="00F2466D" w:rsidRDefault="00DC6A3C" w:rsidP="00237DEA">
            <w:pPr>
              <w:pStyle w:val="Default"/>
              <w:numPr>
                <w:ilvl w:val="0"/>
                <w:numId w:val="37"/>
              </w:numPr>
              <w:jc w:val="both"/>
              <w:rPr>
                <w:rFonts w:ascii="Corbel Light" w:hAnsi="Corbel Light"/>
                <w:szCs w:val="22"/>
              </w:rPr>
            </w:pPr>
            <w:r w:rsidRPr="00F2466D">
              <w:rPr>
                <w:rFonts w:ascii="Corbel Light" w:hAnsi="Corbel Light"/>
                <w:szCs w:val="22"/>
              </w:rPr>
              <w:t xml:space="preserve">Transition diaries </w:t>
            </w:r>
          </w:p>
          <w:p w:rsidR="00DC6A3C" w:rsidRPr="00F2466D" w:rsidRDefault="00DC6A3C" w:rsidP="00237DEA">
            <w:pPr>
              <w:pStyle w:val="Default"/>
              <w:numPr>
                <w:ilvl w:val="0"/>
                <w:numId w:val="37"/>
              </w:numPr>
              <w:jc w:val="both"/>
              <w:rPr>
                <w:rFonts w:ascii="Corbel Light" w:hAnsi="Corbel Light"/>
                <w:szCs w:val="22"/>
              </w:rPr>
            </w:pPr>
            <w:r w:rsidRPr="00F2466D">
              <w:rPr>
                <w:rFonts w:ascii="Corbel Light" w:hAnsi="Corbel Light"/>
                <w:szCs w:val="22"/>
              </w:rPr>
              <w:t xml:space="preserve">Induction visits by children and their parents </w:t>
            </w:r>
          </w:p>
          <w:p w:rsidR="00DC6A3C" w:rsidRPr="00F2466D" w:rsidRDefault="00DC6A3C" w:rsidP="005D24C1">
            <w:pPr>
              <w:pStyle w:val="Default"/>
              <w:numPr>
                <w:ilvl w:val="0"/>
                <w:numId w:val="37"/>
              </w:numPr>
              <w:jc w:val="both"/>
              <w:rPr>
                <w:rFonts w:ascii="Corbel Light" w:hAnsi="Corbel Light"/>
                <w:szCs w:val="22"/>
              </w:rPr>
            </w:pPr>
            <w:r w:rsidRPr="00F2466D">
              <w:rPr>
                <w:rFonts w:ascii="Corbel Light" w:hAnsi="Corbel Light"/>
                <w:szCs w:val="22"/>
              </w:rPr>
              <w:t>Parent con</w:t>
            </w:r>
            <w:r w:rsidR="0065080C" w:rsidRPr="00F2466D">
              <w:rPr>
                <w:rFonts w:ascii="Corbel Light" w:hAnsi="Corbel Light"/>
                <w:szCs w:val="22"/>
              </w:rPr>
              <w:t>sultations</w:t>
            </w:r>
            <w:r w:rsidRPr="00F2466D">
              <w:rPr>
                <w:rFonts w:ascii="Corbel Light" w:hAnsi="Corbel Light"/>
                <w:szCs w:val="22"/>
              </w:rPr>
              <w:t xml:space="preserve"> each term </w:t>
            </w:r>
          </w:p>
          <w:p w:rsidR="00DC6A3C" w:rsidRPr="00F2466D" w:rsidRDefault="00DC6A3C" w:rsidP="00237DEA">
            <w:pPr>
              <w:pStyle w:val="Default"/>
              <w:numPr>
                <w:ilvl w:val="0"/>
                <w:numId w:val="37"/>
              </w:numPr>
              <w:jc w:val="both"/>
              <w:rPr>
                <w:rFonts w:ascii="Corbel Light" w:hAnsi="Corbel Light"/>
                <w:szCs w:val="22"/>
              </w:rPr>
            </w:pPr>
            <w:r w:rsidRPr="00F2466D">
              <w:rPr>
                <w:rFonts w:ascii="Corbel Light" w:hAnsi="Corbel Light"/>
                <w:szCs w:val="22"/>
              </w:rPr>
              <w:t xml:space="preserve">A strong key worker system promoting daily opportunities for parent and key-worker discussions regarding children </w:t>
            </w:r>
          </w:p>
          <w:p w:rsidR="00DC6A3C" w:rsidRPr="00F2466D" w:rsidRDefault="00DC6A3C" w:rsidP="00237DEA">
            <w:pPr>
              <w:pStyle w:val="Default"/>
              <w:numPr>
                <w:ilvl w:val="0"/>
                <w:numId w:val="37"/>
              </w:numPr>
              <w:jc w:val="both"/>
              <w:rPr>
                <w:rFonts w:ascii="Corbel Light" w:hAnsi="Corbel Light"/>
                <w:szCs w:val="22"/>
              </w:rPr>
            </w:pPr>
            <w:r w:rsidRPr="00F2466D">
              <w:rPr>
                <w:rFonts w:ascii="Corbel Light" w:hAnsi="Corbel Light"/>
                <w:szCs w:val="22"/>
              </w:rPr>
              <w:t xml:space="preserve">Home school diaries for children who are unable to communicate verbally </w:t>
            </w:r>
          </w:p>
          <w:p w:rsidR="00DC6A3C" w:rsidRPr="00F2466D" w:rsidRDefault="00773779" w:rsidP="00237DEA">
            <w:pPr>
              <w:pStyle w:val="Default"/>
              <w:numPr>
                <w:ilvl w:val="0"/>
                <w:numId w:val="37"/>
              </w:numPr>
              <w:jc w:val="both"/>
              <w:rPr>
                <w:rFonts w:ascii="Corbel Light" w:hAnsi="Corbel Light"/>
                <w:szCs w:val="22"/>
              </w:rPr>
            </w:pPr>
            <w:r w:rsidRPr="00F2466D">
              <w:rPr>
                <w:rFonts w:ascii="Corbel Light" w:hAnsi="Corbel Light"/>
                <w:szCs w:val="22"/>
              </w:rPr>
              <w:t>Targeted Learning Plan reviews</w:t>
            </w:r>
          </w:p>
          <w:p w:rsidR="001D4A9A" w:rsidRPr="00F2466D" w:rsidRDefault="001D4A9A" w:rsidP="00237DEA">
            <w:pPr>
              <w:pStyle w:val="Default"/>
              <w:numPr>
                <w:ilvl w:val="0"/>
                <w:numId w:val="37"/>
              </w:numPr>
              <w:jc w:val="both"/>
              <w:rPr>
                <w:rFonts w:ascii="Corbel Light" w:hAnsi="Corbel Light"/>
                <w:sz w:val="22"/>
                <w:szCs w:val="22"/>
              </w:rPr>
            </w:pPr>
            <w:r w:rsidRPr="00F2466D">
              <w:rPr>
                <w:rFonts w:ascii="Corbel Light" w:hAnsi="Corbel Light"/>
              </w:rPr>
              <w:t>Parents supported to facilitate their own coffee mornings and opportunities to talk about their own experiences.</w:t>
            </w:r>
          </w:p>
          <w:p w:rsidR="007331A4" w:rsidRPr="00F2466D" w:rsidRDefault="007331A4" w:rsidP="007331A4">
            <w:pPr>
              <w:spacing w:after="0"/>
              <w:rPr>
                <w:rFonts w:ascii="Corbel Light" w:hAnsi="Corbel Light"/>
                <w:b/>
                <w:bCs/>
                <w:sz w:val="22"/>
                <w:szCs w:val="22"/>
              </w:rPr>
            </w:pPr>
          </w:p>
          <w:p w:rsidR="007331A4" w:rsidRPr="00F2466D" w:rsidRDefault="007331A4" w:rsidP="007331A4">
            <w:pPr>
              <w:spacing w:after="0"/>
              <w:rPr>
                <w:rFonts w:ascii="Corbel Light" w:hAnsi="Corbel Light"/>
                <w:b/>
                <w:bCs/>
                <w:sz w:val="22"/>
                <w:szCs w:val="22"/>
              </w:rPr>
            </w:pPr>
          </w:p>
        </w:tc>
      </w:tr>
    </w:tbl>
    <w:p w:rsidR="00E331F1" w:rsidRPr="0079025A" w:rsidRDefault="00E331F1" w:rsidP="007331A4">
      <w:pPr>
        <w:spacing w:after="0"/>
        <w:rPr>
          <w:rFonts w:ascii="Century Gothic" w:hAnsi="Century Gothic"/>
          <w:sz w:val="22"/>
          <w:szCs w:val="22"/>
        </w:rPr>
      </w:pPr>
    </w:p>
    <w:p w:rsidR="00630824" w:rsidRDefault="00630824" w:rsidP="007331A4">
      <w:pPr>
        <w:spacing w:after="0"/>
        <w:rPr>
          <w:rFonts w:ascii="Century Gothic" w:hAnsi="Century Gothic"/>
          <w:sz w:val="22"/>
          <w:szCs w:val="22"/>
        </w:rPr>
      </w:pPr>
    </w:p>
    <w:p w:rsidR="00FE4B56" w:rsidRDefault="00FE4B56" w:rsidP="007331A4">
      <w:pPr>
        <w:spacing w:after="0"/>
        <w:rPr>
          <w:rFonts w:ascii="Century Gothic" w:hAnsi="Century Gothic"/>
          <w:sz w:val="22"/>
          <w:szCs w:val="22"/>
        </w:rPr>
      </w:pPr>
    </w:p>
    <w:p w:rsidR="00FE4B56" w:rsidRDefault="00FE4B56" w:rsidP="007331A4">
      <w:pPr>
        <w:spacing w:after="0"/>
        <w:rPr>
          <w:rFonts w:ascii="Century Gothic" w:hAnsi="Century Gothic"/>
          <w:sz w:val="22"/>
          <w:szCs w:val="22"/>
        </w:rPr>
      </w:pPr>
    </w:p>
    <w:p w:rsidR="00FE4B56" w:rsidRDefault="00FE4B56" w:rsidP="007331A4">
      <w:pPr>
        <w:spacing w:after="0"/>
        <w:rPr>
          <w:rFonts w:ascii="Century Gothic" w:hAnsi="Century Gothic"/>
          <w:sz w:val="22"/>
          <w:szCs w:val="22"/>
        </w:rPr>
      </w:pPr>
    </w:p>
    <w:p w:rsidR="00FE4B56" w:rsidRDefault="00FE4B56" w:rsidP="007331A4">
      <w:pPr>
        <w:spacing w:after="0"/>
        <w:rPr>
          <w:rFonts w:ascii="Century Gothic" w:hAnsi="Century Gothic"/>
          <w:sz w:val="22"/>
          <w:szCs w:val="22"/>
        </w:rPr>
      </w:pPr>
    </w:p>
    <w:p w:rsidR="00FE4B56" w:rsidRDefault="00FE4B56" w:rsidP="007331A4">
      <w:pPr>
        <w:spacing w:after="0"/>
        <w:rPr>
          <w:rFonts w:ascii="Century Gothic" w:hAnsi="Century Gothic"/>
          <w:sz w:val="22"/>
          <w:szCs w:val="22"/>
        </w:rPr>
      </w:pPr>
    </w:p>
    <w:p w:rsidR="00FE4B56" w:rsidRDefault="00FE4B56" w:rsidP="007331A4">
      <w:pPr>
        <w:spacing w:after="0"/>
        <w:rPr>
          <w:rFonts w:ascii="Century Gothic" w:hAnsi="Century Gothic"/>
          <w:sz w:val="22"/>
          <w:szCs w:val="22"/>
        </w:rPr>
      </w:pPr>
    </w:p>
    <w:p w:rsidR="00FE4B56" w:rsidRDefault="00FE4B56" w:rsidP="007331A4">
      <w:pPr>
        <w:spacing w:after="0"/>
        <w:rPr>
          <w:rFonts w:ascii="Century Gothic" w:hAnsi="Century Gothic"/>
          <w:sz w:val="22"/>
          <w:szCs w:val="22"/>
        </w:rPr>
      </w:pPr>
    </w:p>
    <w:p w:rsidR="00FE4B56" w:rsidRDefault="00FE4B56" w:rsidP="007331A4">
      <w:pPr>
        <w:spacing w:after="0"/>
        <w:rPr>
          <w:rFonts w:ascii="Century Gothic" w:hAnsi="Century Gothic"/>
          <w:sz w:val="22"/>
          <w:szCs w:val="22"/>
        </w:rPr>
      </w:pPr>
    </w:p>
    <w:p w:rsidR="00FE4B56" w:rsidRDefault="00FE4B56" w:rsidP="007331A4">
      <w:pPr>
        <w:spacing w:after="0"/>
        <w:rPr>
          <w:rFonts w:ascii="Century Gothic" w:hAnsi="Century Gothic"/>
          <w:sz w:val="22"/>
          <w:szCs w:val="22"/>
        </w:rPr>
      </w:pPr>
    </w:p>
    <w:p w:rsidR="00FE4B56" w:rsidRDefault="00FE4B56" w:rsidP="007331A4">
      <w:pPr>
        <w:spacing w:after="0"/>
        <w:rPr>
          <w:rFonts w:ascii="Century Gothic" w:hAnsi="Century Gothic"/>
          <w:sz w:val="22"/>
          <w:szCs w:val="22"/>
        </w:rPr>
      </w:pPr>
    </w:p>
    <w:p w:rsidR="00FE4B56" w:rsidRDefault="00FE4B56" w:rsidP="007331A4">
      <w:pPr>
        <w:spacing w:after="0"/>
        <w:rPr>
          <w:rFonts w:ascii="Century Gothic" w:hAnsi="Century Gothic"/>
          <w:sz w:val="22"/>
          <w:szCs w:val="22"/>
        </w:rPr>
      </w:pPr>
    </w:p>
    <w:p w:rsidR="00FE4B56" w:rsidRDefault="00FE4B56" w:rsidP="007331A4">
      <w:pPr>
        <w:spacing w:after="0"/>
        <w:rPr>
          <w:rFonts w:ascii="Century Gothic" w:hAnsi="Century Gothic"/>
          <w:sz w:val="22"/>
          <w:szCs w:val="22"/>
        </w:rPr>
      </w:pPr>
    </w:p>
    <w:p w:rsidR="00FE4B56" w:rsidRDefault="00FE4B56" w:rsidP="007331A4">
      <w:pPr>
        <w:spacing w:after="0"/>
        <w:rPr>
          <w:rFonts w:ascii="Century Gothic" w:hAnsi="Century Gothic"/>
          <w:sz w:val="22"/>
          <w:szCs w:val="22"/>
        </w:rPr>
      </w:pPr>
    </w:p>
    <w:p w:rsidR="00FE4B56" w:rsidRDefault="00FE4B56" w:rsidP="007331A4">
      <w:pPr>
        <w:spacing w:after="0"/>
        <w:rPr>
          <w:rFonts w:ascii="Century Gothic" w:hAnsi="Century Gothic"/>
          <w:sz w:val="22"/>
          <w:szCs w:val="22"/>
        </w:rPr>
      </w:pPr>
    </w:p>
    <w:p w:rsidR="00FE4B56" w:rsidRDefault="00FE4B56" w:rsidP="007331A4">
      <w:pPr>
        <w:spacing w:after="0"/>
        <w:rPr>
          <w:rFonts w:ascii="Century Gothic" w:hAnsi="Century Gothic"/>
          <w:sz w:val="22"/>
          <w:szCs w:val="22"/>
        </w:rPr>
      </w:pPr>
    </w:p>
    <w:p w:rsidR="00FE4B56" w:rsidRDefault="00FE4B56" w:rsidP="007331A4">
      <w:pPr>
        <w:spacing w:after="0"/>
        <w:rPr>
          <w:rFonts w:ascii="Century Gothic" w:hAnsi="Century Gothic"/>
          <w:sz w:val="22"/>
          <w:szCs w:val="22"/>
        </w:rPr>
      </w:pPr>
    </w:p>
    <w:p w:rsidR="00FE4B56" w:rsidRDefault="00FE4B56" w:rsidP="007331A4">
      <w:pPr>
        <w:spacing w:after="0"/>
        <w:rPr>
          <w:rFonts w:ascii="Century Gothic" w:hAnsi="Century Gothic"/>
          <w:sz w:val="22"/>
          <w:szCs w:val="22"/>
        </w:rPr>
      </w:pPr>
    </w:p>
    <w:p w:rsidR="00FE4B56" w:rsidRDefault="00FE4B56" w:rsidP="007331A4">
      <w:pPr>
        <w:spacing w:after="0"/>
        <w:rPr>
          <w:rFonts w:ascii="Century Gothic" w:hAnsi="Century Gothic"/>
          <w:sz w:val="22"/>
          <w:szCs w:val="22"/>
        </w:rPr>
      </w:pPr>
    </w:p>
    <w:p w:rsidR="00FE4B56" w:rsidRDefault="00FE4B56" w:rsidP="007331A4">
      <w:pPr>
        <w:spacing w:after="0"/>
        <w:rPr>
          <w:rFonts w:ascii="Century Gothic" w:hAnsi="Century Gothic"/>
          <w:sz w:val="22"/>
          <w:szCs w:val="22"/>
        </w:rPr>
      </w:pPr>
    </w:p>
    <w:p w:rsidR="00FE4B56" w:rsidRDefault="00FE4B56" w:rsidP="007331A4">
      <w:pPr>
        <w:spacing w:after="0"/>
        <w:rPr>
          <w:rFonts w:ascii="Century Gothic" w:hAnsi="Century Gothic"/>
          <w:sz w:val="22"/>
          <w:szCs w:val="22"/>
        </w:rPr>
      </w:pPr>
    </w:p>
    <w:p w:rsidR="00FE4B56" w:rsidRDefault="00FE4B56" w:rsidP="007331A4">
      <w:pPr>
        <w:spacing w:after="0"/>
        <w:rPr>
          <w:rFonts w:ascii="Century Gothic" w:hAnsi="Century Gothic"/>
          <w:sz w:val="22"/>
          <w:szCs w:val="22"/>
        </w:rPr>
      </w:pPr>
    </w:p>
    <w:p w:rsidR="00FE4B56" w:rsidRDefault="00FE4B56" w:rsidP="007331A4">
      <w:pPr>
        <w:spacing w:after="0"/>
        <w:rPr>
          <w:rFonts w:ascii="Century Gothic" w:hAnsi="Century Gothic"/>
          <w:sz w:val="22"/>
          <w:szCs w:val="22"/>
        </w:rPr>
      </w:pPr>
    </w:p>
    <w:p w:rsidR="00FE4B56" w:rsidRDefault="00FE4B56" w:rsidP="007331A4">
      <w:pPr>
        <w:spacing w:after="0"/>
        <w:rPr>
          <w:rFonts w:ascii="Century Gothic" w:hAnsi="Century Gothic"/>
          <w:sz w:val="22"/>
          <w:szCs w:val="22"/>
        </w:rPr>
      </w:pPr>
    </w:p>
    <w:p w:rsidR="00FE4B56" w:rsidRDefault="00FE4B56" w:rsidP="007331A4">
      <w:pPr>
        <w:spacing w:after="0"/>
        <w:rPr>
          <w:rFonts w:ascii="Century Gothic" w:hAnsi="Century Gothic"/>
          <w:sz w:val="22"/>
          <w:szCs w:val="22"/>
        </w:rPr>
      </w:pPr>
    </w:p>
    <w:p w:rsidR="00FE4B56" w:rsidRDefault="00FE4B56" w:rsidP="007331A4">
      <w:pPr>
        <w:spacing w:after="0"/>
        <w:rPr>
          <w:rFonts w:ascii="Century Gothic" w:hAnsi="Century Gothic"/>
          <w:sz w:val="22"/>
          <w:szCs w:val="22"/>
        </w:rPr>
      </w:pPr>
    </w:p>
    <w:p w:rsidR="00FE4B56" w:rsidRDefault="00FE4B56" w:rsidP="007331A4">
      <w:pPr>
        <w:spacing w:after="0"/>
        <w:rPr>
          <w:rFonts w:ascii="Century Gothic" w:hAnsi="Century Gothic"/>
          <w:sz w:val="22"/>
          <w:szCs w:val="22"/>
        </w:rPr>
      </w:pPr>
    </w:p>
    <w:p w:rsidR="00FE4B56" w:rsidRDefault="00FE4B56" w:rsidP="007331A4">
      <w:pPr>
        <w:spacing w:after="0"/>
        <w:rPr>
          <w:rFonts w:ascii="Century Gothic" w:hAnsi="Century Gothic"/>
          <w:sz w:val="22"/>
          <w:szCs w:val="22"/>
        </w:rPr>
      </w:pPr>
    </w:p>
    <w:p w:rsidR="00FE4B56" w:rsidRDefault="00FE4B56" w:rsidP="007331A4">
      <w:pPr>
        <w:spacing w:after="0"/>
        <w:rPr>
          <w:rFonts w:ascii="Century Gothic" w:hAnsi="Century Gothic"/>
          <w:sz w:val="22"/>
          <w:szCs w:val="22"/>
        </w:rPr>
      </w:pPr>
    </w:p>
    <w:p w:rsidR="00FE4B56" w:rsidRDefault="00FE4B56" w:rsidP="007331A4">
      <w:pPr>
        <w:spacing w:after="0"/>
        <w:rPr>
          <w:rFonts w:ascii="Century Gothic" w:hAnsi="Century Gothic"/>
          <w:sz w:val="22"/>
          <w:szCs w:val="22"/>
        </w:rPr>
      </w:pPr>
    </w:p>
    <w:p w:rsidR="00FE4B56" w:rsidRPr="0079025A" w:rsidRDefault="00FE4B56" w:rsidP="007331A4">
      <w:pPr>
        <w:spacing w:after="0"/>
        <w:rPr>
          <w:rFonts w:ascii="Century Gothic" w:hAnsi="Century Gothic"/>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9"/>
      </w:tblGrid>
      <w:tr w:rsidR="00630824" w:rsidRPr="0079025A" w:rsidTr="00516CCA">
        <w:tc>
          <w:tcPr>
            <w:tcW w:w="14148" w:type="dxa"/>
            <w:shd w:val="clear" w:color="auto" w:fill="000000"/>
          </w:tcPr>
          <w:p w:rsidR="00630824" w:rsidRPr="00F2466D" w:rsidRDefault="00630824" w:rsidP="00630824">
            <w:pPr>
              <w:rPr>
                <w:rFonts w:ascii="Corbel Light" w:hAnsi="Corbel Light"/>
                <w:b/>
                <w:color w:val="FFFFFF"/>
                <w:sz w:val="22"/>
                <w:szCs w:val="22"/>
              </w:rPr>
            </w:pPr>
            <w:r w:rsidRPr="00F2466D">
              <w:rPr>
                <w:rFonts w:ascii="Corbel Light" w:hAnsi="Corbel Light"/>
                <w:b/>
                <w:color w:val="FFFFFF"/>
                <w:sz w:val="22"/>
                <w:szCs w:val="22"/>
              </w:rPr>
              <w:lastRenderedPageBreak/>
              <w:t>Transitions</w:t>
            </w:r>
          </w:p>
          <w:p w:rsidR="00516CCA" w:rsidRPr="0079025A" w:rsidRDefault="00516CCA" w:rsidP="00630824">
            <w:pPr>
              <w:rPr>
                <w:rFonts w:ascii="Century Gothic" w:hAnsi="Century Gothic"/>
                <w:b/>
                <w:color w:val="FFFFFF"/>
                <w:sz w:val="22"/>
                <w:szCs w:val="22"/>
              </w:rPr>
            </w:pPr>
          </w:p>
        </w:tc>
      </w:tr>
      <w:tr w:rsidR="00630824" w:rsidRPr="0079025A" w:rsidTr="00FE4B56">
        <w:trPr>
          <w:trHeight w:val="342"/>
        </w:trPr>
        <w:tc>
          <w:tcPr>
            <w:tcW w:w="14148" w:type="dxa"/>
            <w:tcBorders>
              <w:bottom w:val="single" w:sz="4" w:space="0" w:color="auto"/>
            </w:tcBorders>
          </w:tcPr>
          <w:p w:rsidR="00630824" w:rsidRPr="0079025A" w:rsidRDefault="00734CB4" w:rsidP="002F3B88">
            <w:pPr>
              <w:spacing w:after="0"/>
              <w:ind w:left="720"/>
              <w:rPr>
                <w:rFonts w:ascii="Century Gothic" w:hAnsi="Century Gothic"/>
                <w:sz w:val="22"/>
                <w:szCs w:val="22"/>
              </w:rPr>
            </w:pPr>
            <w:r w:rsidRPr="0079025A">
              <w:rPr>
                <w:rFonts w:ascii="Century Gothic" w:hAnsi="Century Gothic" w:cs="Arial"/>
                <w:sz w:val="22"/>
                <w:szCs w:val="22"/>
              </w:rPr>
              <w:t xml:space="preserve"> </w:t>
            </w:r>
          </w:p>
        </w:tc>
      </w:tr>
      <w:tr w:rsidR="00630824" w:rsidRPr="0079025A" w:rsidTr="00630824">
        <w:trPr>
          <w:cantSplit/>
        </w:trPr>
        <w:tc>
          <w:tcPr>
            <w:tcW w:w="14148" w:type="dxa"/>
          </w:tcPr>
          <w:p w:rsidR="00630824" w:rsidRPr="00F2466D" w:rsidRDefault="00516CCA" w:rsidP="00516CCA">
            <w:pPr>
              <w:spacing w:after="0"/>
              <w:rPr>
                <w:rFonts w:ascii="Corbel Light" w:hAnsi="Corbel Light"/>
                <w:b/>
                <w:bCs/>
                <w:szCs w:val="22"/>
              </w:rPr>
            </w:pPr>
            <w:r w:rsidRPr="00F2466D">
              <w:rPr>
                <w:rFonts w:ascii="Corbel Light" w:hAnsi="Corbel Light"/>
                <w:b/>
                <w:bCs/>
                <w:szCs w:val="22"/>
              </w:rPr>
              <w:t>What the setting provides</w:t>
            </w:r>
          </w:p>
          <w:p w:rsidR="00516CCA" w:rsidRPr="00F2466D" w:rsidRDefault="00516CCA" w:rsidP="00516CCA">
            <w:pPr>
              <w:spacing w:after="0"/>
              <w:rPr>
                <w:rFonts w:ascii="Corbel Light" w:hAnsi="Corbel Light"/>
                <w:b/>
                <w:bCs/>
                <w:szCs w:val="22"/>
              </w:rPr>
            </w:pPr>
          </w:p>
          <w:p w:rsidR="000A1DD9" w:rsidRPr="00F2466D" w:rsidRDefault="00773779" w:rsidP="00DC6A3C">
            <w:pPr>
              <w:pStyle w:val="Default"/>
              <w:jc w:val="both"/>
              <w:rPr>
                <w:rFonts w:ascii="Corbel Light" w:hAnsi="Corbel Light"/>
                <w:szCs w:val="22"/>
              </w:rPr>
            </w:pPr>
            <w:r w:rsidRPr="00F2466D">
              <w:rPr>
                <w:rFonts w:ascii="Corbel Light" w:hAnsi="Corbel Light"/>
                <w:szCs w:val="22"/>
              </w:rPr>
              <w:t>Before a child starts</w:t>
            </w:r>
            <w:r w:rsidR="00DC6A3C" w:rsidRPr="00F2466D">
              <w:rPr>
                <w:rFonts w:ascii="Corbel Light" w:hAnsi="Corbel Light"/>
                <w:szCs w:val="22"/>
              </w:rPr>
              <w:t xml:space="preserve"> nursery parents have a number of visits into nursery to meet with </w:t>
            </w:r>
            <w:r w:rsidR="00DE11D0" w:rsidRPr="00F2466D">
              <w:rPr>
                <w:rFonts w:ascii="Corbel Light" w:hAnsi="Corbel Light"/>
                <w:szCs w:val="22"/>
              </w:rPr>
              <w:t>their key</w:t>
            </w:r>
            <w:r w:rsidRPr="00F2466D">
              <w:rPr>
                <w:rFonts w:ascii="Corbel Light" w:hAnsi="Corbel Light"/>
                <w:szCs w:val="22"/>
              </w:rPr>
              <w:t xml:space="preserve"> worker.  </w:t>
            </w:r>
            <w:r w:rsidR="00DC6A3C" w:rsidRPr="00F2466D">
              <w:rPr>
                <w:rFonts w:ascii="Corbel Light" w:hAnsi="Corbel Light"/>
                <w:szCs w:val="22"/>
              </w:rPr>
              <w:t>We identify with parents for example how children like to be comforted, what are their personal care needs, what sort of things they like doing.</w:t>
            </w:r>
          </w:p>
          <w:p w:rsidR="000A1DD9" w:rsidRPr="00F2466D" w:rsidRDefault="000A1DD9" w:rsidP="00DC6A3C">
            <w:pPr>
              <w:pStyle w:val="Default"/>
              <w:jc w:val="both"/>
              <w:rPr>
                <w:rFonts w:ascii="Corbel Light" w:hAnsi="Corbel Light"/>
                <w:szCs w:val="22"/>
              </w:rPr>
            </w:pPr>
          </w:p>
          <w:p w:rsidR="000A1DD9" w:rsidRPr="00F2466D" w:rsidRDefault="00DC6A3C" w:rsidP="00237DEA">
            <w:pPr>
              <w:pStyle w:val="Default"/>
              <w:numPr>
                <w:ilvl w:val="0"/>
                <w:numId w:val="38"/>
              </w:numPr>
              <w:jc w:val="both"/>
              <w:rPr>
                <w:rFonts w:ascii="Corbel Light" w:hAnsi="Corbel Light"/>
                <w:szCs w:val="22"/>
              </w:rPr>
            </w:pPr>
            <w:r w:rsidRPr="00F2466D">
              <w:rPr>
                <w:rFonts w:ascii="Corbel Light" w:hAnsi="Corbel Light"/>
                <w:szCs w:val="22"/>
              </w:rPr>
              <w:t xml:space="preserve">Children visit nursery with their parent/carer </w:t>
            </w:r>
            <w:r w:rsidR="000A1DD9" w:rsidRPr="00F2466D">
              <w:rPr>
                <w:rFonts w:ascii="Corbel Light" w:hAnsi="Corbel Light"/>
                <w:szCs w:val="22"/>
              </w:rPr>
              <w:t>at the beginning of term and their transition is staggered dependant on individual needs.</w:t>
            </w:r>
          </w:p>
          <w:p w:rsidR="00237DEA" w:rsidRPr="00F2466D" w:rsidRDefault="00DC6A3C" w:rsidP="000A1DD9">
            <w:pPr>
              <w:pStyle w:val="Default"/>
              <w:numPr>
                <w:ilvl w:val="0"/>
                <w:numId w:val="38"/>
              </w:numPr>
              <w:jc w:val="both"/>
              <w:rPr>
                <w:rFonts w:ascii="Corbel Light" w:hAnsi="Corbel Light"/>
                <w:bCs/>
                <w:szCs w:val="22"/>
              </w:rPr>
            </w:pPr>
            <w:r w:rsidRPr="00F2466D">
              <w:rPr>
                <w:rFonts w:ascii="Corbel Light" w:hAnsi="Corbel Light"/>
                <w:szCs w:val="22"/>
              </w:rPr>
              <w:t>We strongly believe that children need to feel secure in their new environment and have been given the opportunity to form a secure relationship with their key worker prior to being separated from their parent. How long a child stays each day at this transition period is negotiated with parents on a child needs led basis</w:t>
            </w:r>
            <w:r w:rsidR="00237DEA" w:rsidRPr="00F2466D">
              <w:rPr>
                <w:rFonts w:ascii="Corbel Light" w:hAnsi="Corbel Light"/>
                <w:szCs w:val="22"/>
              </w:rPr>
              <w:t>.</w:t>
            </w:r>
          </w:p>
          <w:p w:rsidR="00237DEA" w:rsidRPr="00F2466D" w:rsidRDefault="000A1DD9" w:rsidP="000A1DD9">
            <w:pPr>
              <w:pStyle w:val="Default"/>
              <w:numPr>
                <w:ilvl w:val="0"/>
                <w:numId w:val="38"/>
              </w:numPr>
              <w:jc w:val="both"/>
              <w:rPr>
                <w:rFonts w:ascii="Corbel Light" w:hAnsi="Corbel Light"/>
                <w:bCs/>
                <w:szCs w:val="22"/>
              </w:rPr>
            </w:pPr>
            <w:r w:rsidRPr="00F2466D">
              <w:rPr>
                <w:rFonts w:ascii="Corbel Light" w:hAnsi="Corbel Light"/>
                <w:bCs/>
                <w:szCs w:val="22"/>
              </w:rPr>
              <w:t xml:space="preserve">When the children are ready to move onto </w:t>
            </w:r>
            <w:r w:rsidR="00237DEA" w:rsidRPr="00F2466D">
              <w:rPr>
                <w:rFonts w:ascii="Corbel Light" w:hAnsi="Corbel Light"/>
                <w:bCs/>
                <w:szCs w:val="22"/>
              </w:rPr>
              <w:t>Primary</w:t>
            </w:r>
            <w:r w:rsidRPr="00F2466D">
              <w:rPr>
                <w:rFonts w:ascii="Corbel Light" w:hAnsi="Corbel Light"/>
                <w:bCs/>
                <w:szCs w:val="22"/>
              </w:rPr>
              <w:t xml:space="preserve"> school, we have a good relationship with the local schools, with many reception class teachers coming to visit their children.</w:t>
            </w:r>
          </w:p>
          <w:p w:rsidR="000A1DD9" w:rsidRPr="00F2466D" w:rsidRDefault="000A1DD9" w:rsidP="000A1DD9">
            <w:pPr>
              <w:pStyle w:val="Default"/>
              <w:numPr>
                <w:ilvl w:val="0"/>
                <w:numId w:val="38"/>
              </w:numPr>
              <w:jc w:val="both"/>
              <w:rPr>
                <w:rFonts w:ascii="Corbel Light" w:hAnsi="Corbel Light"/>
                <w:bCs/>
                <w:szCs w:val="22"/>
              </w:rPr>
            </w:pPr>
            <w:r w:rsidRPr="00F2466D">
              <w:rPr>
                <w:rFonts w:ascii="Corbel Light" w:hAnsi="Corbel Light"/>
                <w:bCs/>
                <w:szCs w:val="22"/>
              </w:rPr>
              <w:t xml:space="preserve"> For children with SEN or a disability, the SEN</w:t>
            </w:r>
            <w:r w:rsidR="00237DEA" w:rsidRPr="00F2466D">
              <w:rPr>
                <w:rFonts w:ascii="Corbel Light" w:hAnsi="Corbel Light"/>
                <w:bCs/>
                <w:szCs w:val="22"/>
              </w:rPr>
              <w:t>CO</w:t>
            </w:r>
            <w:r w:rsidRPr="00F2466D">
              <w:rPr>
                <w:rFonts w:ascii="Corbel Light" w:hAnsi="Corbel Light"/>
                <w:bCs/>
                <w:szCs w:val="22"/>
              </w:rPr>
              <w:t xml:space="preserve"> will hold a transition review in the May before the c</w:t>
            </w:r>
            <w:r w:rsidR="00773779" w:rsidRPr="00F2466D">
              <w:rPr>
                <w:rFonts w:ascii="Corbel Light" w:hAnsi="Corbel Light"/>
                <w:bCs/>
                <w:szCs w:val="22"/>
              </w:rPr>
              <w:t>hild’s move, inviting the Primary</w:t>
            </w:r>
            <w:r w:rsidRPr="00F2466D">
              <w:rPr>
                <w:rFonts w:ascii="Corbel Light" w:hAnsi="Corbel Light"/>
                <w:bCs/>
                <w:szCs w:val="22"/>
              </w:rPr>
              <w:t xml:space="preserve"> </w:t>
            </w:r>
            <w:r w:rsidR="00773779" w:rsidRPr="00F2466D">
              <w:rPr>
                <w:rFonts w:ascii="Corbel Light" w:hAnsi="Corbel Light"/>
                <w:bCs/>
                <w:szCs w:val="22"/>
              </w:rPr>
              <w:t>S</w:t>
            </w:r>
            <w:r w:rsidRPr="00F2466D">
              <w:rPr>
                <w:rFonts w:ascii="Corbel Light" w:hAnsi="Corbel Light"/>
                <w:bCs/>
                <w:szCs w:val="22"/>
              </w:rPr>
              <w:t xml:space="preserve">chool </w:t>
            </w:r>
            <w:r w:rsidR="00773779" w:rsidRPr="00F2466D">
              <w:rPr>
                <w:rFonts w:ascii="Corbel Light" w:hAnsi="Corbel Light"/>
                <w:bCs/>
                <w:szCs w:val="22"/>
              </w:rPr>
              <w:t>Head T</w:t>
            </w:r>
            <w:r w:rsidR="00DE11D0" w:rsidRPr="00F2466D">
              <w:rPr>
                <w:rFonts w:ascii="Corbel Light" w:hAnsi="Corbel Light"/>
                <w:bCs/>
                <w:szCs w:val="22"/>
              </w:rPr>
              <w:t>eacher</w:t>
            </w:r>
            <w:r w:rsidRPr="00F2466D">
              <w:rPr>
                <w:rFonts w:ascii="Corbel Light" w:hAnsi="Corbel Light"/>
                <w:bCs/>
                <w:szCs w:val="22"/>
              </w:rPr>
              <w:t xml:space="preserve"> and SEN</w:t>
            </w:r>
            <w:r w:rsidR="00237DEA" w:rsidRPr="00F2466D">
              <w:rPr>
                <w:rFonts w:ascii="Corbel Light" w:hAnsi="Corbel Light"/>
                <w:bCs/>
                <w:szCs w:val="22"/>
              </w:rPr>
              <w:t>CO</w:t>
            </w:r>
            <w:r w:rsidRPr="00F2466D">
              <w:rPr>
                <w:rFonts w:ascii="Corbel Light" w:hAnsi="Corbel Light"/>
                <w:bCs/>
                <w:szCs w:val="22"/>
              </w:rPr>
              <w:t>, as well as the class</w:t>
            </w:r>
            <w:r w:rsidR="00773779" w:rsidRPr="00F2466D">
              <w:rPr>
                <w:rFonts w:ascii="Corbel Light" w:hAnsi="Corbel Light"/>
                <w:bCs/>
                <w:szCs w:val="22"/>
              </w:rPr>
              <w:t xml:space="preserve"> </w:t>
            </w:r>
            <w:r w:rsidRPr="00F2466D">
              <w:rPr>
                <w:rFonts w:ascii="Corbel Light" w:hAnsi="Corbel Light"/>
                <w:bCs/>
                <w:szCs w:val="22"/>
              </w:rPr>
              <w:t xml:space="preserve">teacher so that the new school have met the family and are aware of some of the child’s needs. If an access plan is needed, this is arranged through Lancashire </w:t>
            </w:r>
            <w:r w:rsidR="00DE11D0" w:rsidRPr="00F2466D">
              <w:rPr>
                <w:rFonts w:ascii="Corbel Light" w:hAnsi="Corbel Light"/>
                <w:bCs/>
                <w:szCs w:val="22"/>
              </w:rPr>
              <w:t>County</w:t>
            </w:r>
            <w:r w:rsidRPr="00F2466D">
              <w:rPr>
                <w:rFonts w:ascii="Corbel Light" w:hAnsi="Corbel Light"/>
                <w:bCs/>
                <w:szCs w:val="22"/>
              </w:rPr>
              <w:t xml:space="preserve"> Council. </w:t>
            </w:r>
          </w:p>
          <w:p w:rsidR="000A1DD9" w:rsidRPr="0079025A" w:rsidRDefault="000A1DD9" w:rsidP="00DC6A3C">
            <w:pPr>
              <w:pStyle w:val="Default"/>
              <w:jc w:val="both"/>
              <w:rPr>
                <w:rFonts w:ascii="Century Gothic" w:hAnsi="Century Gothic"/>
                <w:sz w:val="22"/>
                <w:szCs w:val="22"/>
              </w:rPr>
            </w:pPr>
          </w:p>
          <w:p w:rsidR="00516CCA" w:rsidRPr="0079025A" w:rsidRDefault="00516CCA" w:rsidP="00516CCA">
            <w:pPr>
              <w:spacing w:after="0"/>
              <w:rPr>
                <w:rFonts w:ascii="Century Gothic" w:hAnsi="Century Gothic"/>
                <w:b/>
                <w:bCs/>
                <w:sz w:val="22"/>
                <w:szCs w:val="22"/>
              </w:rPr>
            </w:pPr>
          </w:p>
          <w:p w:rsidR="00516CCA" w:rsidRPr="0079025A" w:rsidRDefault="00516CCA" w:rsidP="00516CCA">
            <w:pPr>
              <w:spacing w:after="0"/>
              <w:rPr>
                <w:rFonts w:ascii="Century Gothic" w:hAnsi="Century Gothic"/>
                <w:sz w:val="22"/>
                <w:szCs w:val="22"/>
              </w:rPr>
            </w:pPr>
          </w:p>
        </w:tc>
      </w:tr>
    </w:tbl>
    <w:p w:rsidR="003D75D1" w:rsidRPr="0079025A" w:rsidRDefault="003D75D1" w:rsidP="007331A4">
      <w:pPr>
        <w:spacing w:after="0"/>
        <w:rPr>
          <w:rFonts w:ascii="Century Gothic" w:hAnsi="Century Gothic"/>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9"/>
      </w:tblGrid>
      <w:tr w:rsidR="003D75D1" w:rsidRPr="0079025A" w:rsidTr="00516CCA">
        <w:tc>
          <w:tcPr>
            <w:tcW w:w="14148" w:type="dxa"/>
            <w:shd w:val="clear" w:color="auto" w:fill="000000"/>
          </w:tcPr>
          <w:p w:rsidR="003D75D1" w:rsidRPr="00F2466D" w:rsidRDefault="00AE5FEB" w:rsidP="009D42F1">
            <w:pPr>
              <w:rPr>
                <w:rFonts w:ascii="Corbel Light" w:hAnsi="Corbel Light"/>
                <w:b/>
                <w:color w:val="FFFFFF"/>
                <w:szCs w:val="22"/>
              </w:rPr>
            </w:pPr>
            <w:r w:rsidRPr="00F2466D">
              <w:rPr>
                <w:rFonts w:ascii="Corbel Light" w:hAnsi="Corbel Light"/>
                <w:b/>
                <w:color w:val="FFFFFF"/>
                <w:szCs w:val="22"/>
              </w:rPr>
              <w:t>Staff Training</w:t>
            </w:r>
          </w:p>
          <w:p w:rsidR="00516CCA" w:rsidRPr="0079025A" w:rsidRDefault="00516CCA" w:rsidP="009D42F1">
            <w:pPr>
              <w:rPr>
                <w:rFonts w:ascii="Century Gothic" w:hAnsi="Century Gothic"/>
                <w:b/>
                <w:color w:val="FFFFFF"/>
                <w:sz w:val="22"/>
                <w:szCs w:val="22"/>
              </w:rPr>
            </w:pPr>
          </w:p>
        </w:tc>
      </w:tr>
      <w:tr w:rsidR="003D75D1" w:rsidRPr="0079025A" w:rsidTr="009D42F1">
        <w:trPr>
          <w:trHeight w:val="1041"/>
        </w:trPr>
        <w:tc>
          <w:tcPr>
            <w:tcW w:w="14148" w:type="dxa"/>
          </w:tcPr>
          <w:p w:rsidR="003D75D1" w:rsidRPr="0079025A" w:rsidRDefault="003D75D1" w:rsidP="00F2466D">
            <w:pPr>
              <w:spacing w:after="0"/>
              <w:rPr>
                <w:rFonts w:ascii="Century Gothic" w:hAnsi="Century Gothic"/>
                <w:sz w:val="22"/>
                <w:szCs w:val="22"/>
              </w:rPr>
            </w:pPr>
            <w:bookmarkStart w:id="0" w:name="_GoBack"/>
            <w:bookmarkEnd w:id="0"/>
          </w:p>
        </w:tc>
      </w:tr>
      <w:tr w:rsidR="003D75D1" w:rsidRPr="0079025A" w:rsidTr="00BB32D2">
        <w:trPr>
          <w:trHeight w:val="274"/>
        </w:trPr>
        <w:tc>
          <w:tcPr>
            <w:tcW w:w="14148" w:type="dxa"/>
            <w:tcBorders>
              <w:bottom w:val="single" w:sz="4" w:space="0" w:color="auto"/>
            </w:tcBorders>
          </w:tcPr>
          <w:p w:rsidR="003D75D1" w:rsidRPr="00F2466D" w:rsidRDefault="00516CCA" w:rsidP="00BB32D2">
            <w:pPr>
              <w:spacing w:after="0"/>
              <w:rPr>
                <w:rFonts w:ascii="Corbel Light" w:hAnsi="Corbel Light"/>
                <w:b/>
                <w:bCs/>
              </w:rPr>
            </w:pPr>
            <w:r w:rsidRPr="00F2466D">
              <w:rPr>
                <w:rFonts w:ascii="Corbel Light" w:hAnsi="Corbel Light"/>
                <w:b/>
                <w:bCs/>
              </w:rPr>
              <w:t>What the setting provides</w:t>
            </w:r>
          </w:p>
          <w:p w:rsidR="001D4A9A" w:rsidRPr="00F2466D" w:rsidRDefault="001D4A9A" w:rsidP="00BB32D2">
            <w:pPr>
              <w:spacing w:after="0"/>
              <w:rPr>
                <w:rFonts w:ascii="Corbel Light" w:hAnsi="Corbel Light"/>
              </w:rPr>
            </w:pPr>
            <w:r w:rsidRPr="00F2466D">
              <w:rPr>
                <w:rFonts w:ascii="Corbel Light" w:hAnsi="Corbel Light"/>
              </w:rPr>
              <w:t xml:space="preserve"> </w:t>
            </w:r>
          </w:p>
          <w:p w:rsidR="001D4A9A" w:rsidRPr="00F2466D" w:rsidRDefault="001D4A9A" w:rsidP="00BB32D2">
            <w:pPr>
              <w:spacing w:after="0"/>
              <w:rPr>
                <w:rFonts w:ascii="Corbel Light" w:hAnsi="Corbel Light"/>
              </w:rPr>
            </w:pPr>
            <w:r w:rsidRPr="00F2466D">
              <w:rPr>
                <w:rFonts w:ascii="Corbel Light" w:hAnsi="Corbel Light"/>
              </w:rPr>
              <w:t xml:space="preserve">• A qualified teacher leads the daily nursery provision. </w:t>
            </w:r>
          </w:p>
          <w:p w:rsidR="001D4A9A" w:rsidRPr="00F2466D" w:rsidRDefault="001D4A9A" w:rsidP="00BB32D2">
            <w:pPr>
              <w:spacing w:after="0"/>
              <w:rPr>
                <w:rFonts w:ascii="Corbel Light" w:hAnsi="Corbel Light"/>
              </w:rPr>
            </w:pPr>
            <w:r w:rsidRPr="00F2466D">
              <w:rPr>
                <w:rFonts w:ascii="Corbel Light" w:hAnsi="Corbel Light"/>
              </w:rPr>
              <w:t>• The effectiveness of teaching and learning is overseen by the head</w:t>
            </w:r>
            <w:r w:rsidR="00773779" w:rsidRPr="00F2466D">
              <w:rPr>
                <w:rFonts w:ascii="Corbel Light" w:hAnsi="Corbel Light"/>
              </w:rPr>
              <w:t xml:space="preserve"> </w:t>
            </w:r>
            <w:r w:rsidRPr="00F2466D">
              <w:rPr>
                <w:rFonts w:ascii="Corbel Light" w:hAnsi="Corbel Light"/>
              </w:rPr>
              <w:t xml:space="preserve">teacher </w:t>
            </w:r>
          </w:p>
          <w:p w:rsidR="001D4A9A" w:rsidRPr="00F2466D" w:rsidRDefault="001D4A9A" w:rsidP="00BB32D2">
            <w:pPr>
              <w:spacing w:after="0"/>
              <w:rPr>
                <w:rFonts w:ascii="Corbel Light" w:hAnsi="Corbel Light"/>
              </w:rPr>
            </w:pPr>
            <w:r w:rsidRPr="00F2466D">
              <w:rPr>
                <w:rFonts w:ascii="Corbel Light" w:hAnsi="Corbel Light"/>
              </w:rPr>
              <w:t xml:space="preserve">• Progress is reported each term to the </w:t>
            </w:r>
            <w:r w:rsidR="00773779" w:rsidRPr="00F2466D">
              <w:rPr>
                <w:rFonts w:ascii="Corbel Light" w:hAnsi="Corbel Light"/>
              </w:rPr>
              <w:t>governor’s</w:t>
            </w:r>
            <w:r w:rsidRPr="00F2466D">
              <w:rPr>
                <w:rFonts w:ascii="Corbel Light" w:hAnsi="Corbel Light"/>
              </w:rPr>
              <w:t xml:space="preserve"> leadership strategy committee.</w:t>
            </w:r>
          </w:p>
          <w:p w:rsidR="001D4A9A" w:rsidRPr="00F2466D" w:rsidRDefault="001D4A9A" w:rsidP="00BB32D2">
            <w:pPr>
              <w:spacing w:after="0"/>
              <w:rPr>
                <w:rFonts w:ascii="Corbel Light" w:hAnsi="Corbel Light"/>
              </w:rPr>
            </w:pPr>
            <w:r w:rsidRPr="00F2466D">
              <w:rPr>
                <w:rFonts w:ascii="Corbel Light" w:hAnsi="Corbel Light"/>
              </w:rPr>
              <w:t xml:space="preserve"> • We have a strong commitment to further professional development supporting and encouraging staff to engage in further training/development opportunities. </w:t>
            </w:r>
          </w:p>
          <w:p w:rsidR="0083503E" w:rsidRPr="00F2466D" w:rsidRDefault="001D4A9A" w:rsidP="00BB32D2">
            <w:pPr>
              <w:spacing w:after="0"/>
              <w:rPr>
                <w:rFonts w:ascii="Corbel Light" w:hAnsi="Corbel Light"/>
              </w:rPr>
            </w:pPr>
            <w:r w:rsidRPr="00F2466D">
              <w:rPr>
                <w:rFonts w:ascii="Corbel Light" w:hAnsi="Corbel Light"/>
              </w:rPr>
              <w:t>• When a child has specifically identified learning needs, appropriate training is accessed when required</w:t>
            </w:r>
          </w:p>
          <w:p w:rsidR="001D4A9A" w:rsidRPr="00F2466D" w:rsidRDefault="001D4A9A" w:rsidP="00BB32D2">
            <w:pPr>
              <w:spacing w:after="0"/>
              <w:rPr>
                <w:rFonts w:ascii="Corbel Light" w:hAnsi="Corbel Light"/>
              </w:rPr>
            </w:pPr>
          </w:p>
          <w:p w:rsidR="0083503E" w:rsidRPr="00F2466D" w:rsidRDefault="0083503E" w:rsidP="00BB32D2">
            <w:pPr>
              <w:spacing w:after="0"/>
              <w:rPr>
                <w:rFonts w:ascii="Corbel Light" w:hAnsi="Corbel Light"/>
                <w:b/>
              </w:rPr>
            </w:pPr>
            <w:r w:rsidRPr="00F2466D">
              <w:rPr>
                <w:rFonts w:ascii="Corbel Light" w:hAnsi="Corbel Light"/>
                <w:b/>
              </w:rPr>
              <w:t xml:space="preserve">Within our setting we have staff who have completed the following training courses: </w:t>
            </w:r>
          </w:p>
          <w:p w:rsidR="0083503E" w:rsidRPr="00F2466D" w:rsidRDefault="0083503E" w:rsidP="007F07B4">
            <w:pPr>
              <w:spacing w:after="0"/>
              <w:ind w:left="360"/>
              <w:jc w:val="left"/>
              <w:rPr>
                <w:rFonts w:ascii="Corbel Light" w:hAnsi="Corbel Light"/>
              </w:rPr>
            </w:pPr>
            <w:r w:rsidRPr="00F2466D">
              <w:rPr>
                <w:rFonts w:ascii="Corbel Light" w:hAnsi="Corbel Light"/>
              </w:rPr>
              <w:sym w:font="Symbol" w:char="F0B7"/>
            </w:r>
            <w:r w:rsidRPr="00F2466D">
              <w:rPr>
                <w:rFonts w:ascii="Corbel Light" w:hAnsi="Corbel Light"/>
              </w:rPr>
              <w:t xml:space="preserve"> </w:t>
            </w:r>
            <w:r w:rsidR="00773779" w:rsidRPr="00F2466D">
              <w:rPr>
                <w:rFonts w:ascii="Corbel Light" w:hAnsi="Corbel Light"/>
              </w:rPr>
              <w:t>S</w:t>
            </w:r>
            <w:r w:rsidRPr="00F2466D">
              <w:rPr>
                <w:rFonts w:ascii="Corbel Light" w:hAnsi="Corbel Light"/>
              </w:rPr>
              <w:t>taff have had speech and language awareness training through whole staff INSET in using WELLCOMM</w:t>
            </w:r>
          </w:p>
          <w:p w:rsidR="0083503E" w:rsidRPr="00F2466D" w:rsidRDefault="0083503E" w:rsidP="007F07B4">
            <w:pPr>
              <w:pStyle w:val="ListParagraph"/>
              <w:numPr>
                <w:ilvl w:val="0"/>
                <w:numId w:val="30"/>
              </w:numPr>
              <w:spacing w:after="0"/>
              <w:jc w:val="left"/>
              <w:rPr>
                <w:rFonts w:ascii="Corbel Light" w:hAnsi="Corbel Light"/>
              </w:rPr>
            </w:pPr>
            <w:r w:rsidRPr="00F2466D">
              <w:rPr>
                <w:rFonts w:ascii="Corbel Light" w:hAnsi="Corbel Light"/>
              </w:rPr>
              <w:t>Teaching staff trained in how to use and deliver TALK BOOST sessions</w:t>
            </w:r>
          </w:p>
          <w:p w:rsidR="00773779" w:rsidRPr="00F2466D" w:rsidRDefault="0083503E" w:rsidP="00773779">
            <w:pPr>
              <w:spacing w:after="0"/>
              <w:ind w:left="360"/>
              <w:jc w:val="left"/>
              <w:rPr>
                <w:rFonts w:ascii="Corbel Light" w:hAnsi="Corbel Light"/>
              </w:rPr>
            </w:pPr>
            <w:r w:rsidRPr="00F2466D">
              <w:rPr>
                <w:rFonts w:ascii="Corbel Light" w:hAnsi="Corbel Light"/>
              </w:rPr>
              <w:sym w:font="Symbol" w:char="F0B7"/>
            </w:r>
            <w:r w:rsidR="00773779" w:rsidRPr="00F2466D">
              <w:rPr>
                <w:rFonts w:ascii="Corbel Light" w:hAnsi="Corbel Light"/>
              </w:rPr>
              <w:t xml:space="preserve">    </w:t>
            </w:r>
            <w:r w:rsidR="007F07B4" w:rsidRPr="00F2466D">
              <w:rPr>
                <w:rFonts w:ascii="Corbel Light" w:hAnsi="Corbel Light"/>
              </w:rPr>
              <w:t xml:space="preserve">2 </w:t>
            </w:r>
            <w:r w:rsidR="00773779" w:rsidRPr="00F2466D">
              <w:rPr>
                <w:rFonts w:ascii="Corbel Light" w:hAnsi="Corbel Light"/>
              </w:rPr>
              <w:t>staff attended</w:t>
            </w:r>
            <w:r w:rsidRPr="00F2466D">
              <w:rPr>
                <w:rFonts w:ascii="Corbel Light" w:hAnsi="Corbel Light"/>
              </w:rPr>
              <w:t xml:space="preserve"> Nurture training</w:t>
            </w:r>
          </w:p>
          <w:p w:rsidR="007F07B4" w:rsidRPr="00F2466D" w:rsidRDefault="007F07B4" w:rsidP="00773779">
            <w:pPr>
              <w:pStyle w:val="ListParagraph"/>
              <w:numPr>
                <w:ilvl w:val="0"/>
                <w:numId w:val="30"/>
              </w:numPr>
              <w:spacing w:after="0"/>
              <w:jc w:val="left"/>
              <w:rPr>
                <w:rFonts w:ascii="Corbel Light" w:hAnsi="Corbel Light"/>
              </w:rPr>
            </w:pPr>
            <w:r w:rsidRPr="00F2466D">
              <w:rPr>
                <w:rFonts w:ascii="Corbel Light" w:hAnsi="Corbel Light"/>
              </w:rPr>
              <w:t>4 Staff Tatty Bumpkins Child Yoga Sessions</w:t>
            </w:r>
          </w:p>
          <w:p w:rsidR="007F07B4" w:rsidRPr="00F2466D" w:rsidRDefault="007F07B4" w:rsidP="007F07B4">
            <w:pPr>
              <w:pStyle w:val="ListParagraph"/>
              <w:numPr>
                <w:ilvl w:val="0"/>
                <w:numId w:val="30"/>
              </w:numPr>
              <w:spacing w:after="0"/>
              <w:jc w:val="left"/>
              <w:rPr>
                <w:rFonts w:ascii="Corbel Light" w:hAnsi="Corbel Light"/>
              </w:rPr>
            </w:pPr>
            <w:r w:rsidRPr="00F2466D">
              <w:rPr>
                <w:rFonts w:ascii="Corbel Light" w:hAnsi="Corbel Light"/>
              </w:rPr>
              <w:lastRenderedPageBreak/>
              <w:t>3 Staff trained in the use of Makaton</w:t>
            </w:r>
          </w:p>
          <w:p w:rsidR="00BB32D2" w:rsidRPr="0079025A" w:rsidRDefault="00BB32D2" w:rsidP="00773779">
            <w:pPr>
              <w:pStyle w:val="Default"/>
              <w:ind w:left="720"/>
              <w:jc w:val="both"/>
              <w:rPr>
                <w:rFonts w:ascii="Century Gothic" w:hAnsi="Century Gothic"/>
                <w:sz w:val="22"/>
                <w:szCs w:val="22"/>
              </w:rPr>
            </w:pPr>
          </w:p>
        </w:tc>
      </w:tr>
    </w:tbl>
    <w:p w:rsidR="00E331F1" w:rsidRPr="0079025A" w:rsidRDefault="00E331F1" w:rsidP="000E5C6C">
      <w:pPr>
        <w:spacing w:after="0"/>
        <w:rPr>
          <w:rFonts w:ascii="Century Gothic" w:hAnsi="Century Gothic"/>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9"/>
      </w:tblGrid>
      <w:tr w:rsidR="003D75D1" w:rsidRPr="0079025A" w:rsidTr="00237DEA">
        <w:tc>
          <w:tcPr>
            <w:tcW w:w="10325" w:type="dxa"/>
            <w:shd w:val="clear" w:color="auto" w:fill="000000"/>
          </w:tcPr>
          <w:p w:rsidR="003D75D1" w:rsidRPr="00F2466D" w:rsidRDefault="00E331F1" w:rsidP="009D42F1">
            <w:pPr>
              <w:rPr>
                <w:rFonts w:ascii="Corbel Light" w:hAnsi="Corbel Light"/>
                <w:b/>
                <w:color w:val="FFFFFF"/>
                <w:szCs w:val="22"/>
              </w:rPr>
            </w:pPr>
            <w:r w:rsidRPr="00F2466D">
              <w:rPr>
                <w:rFonts w:ascii="Century Gothic" w:hAnsi="Century Gothic"/>
                <w:szCs w:val="22"/>
              </w:rPr>
              <w:br w:type="page"/>
            </w:r>
            <w:r w:rsidR="00AE5FEB" w:rsidRPr="00F2466D">
              <w:rPr>
                <w:rFonts w:ascii="Corbel Light" w:hAnsi="Corbel Light"/>
                <w:b/>
                <w:color w:val="FFFFFF"/>
                <w:szCs w:val="22"/>
              </w:rPr>
              <w:t xml:space="preserve">Further Information </w:t>
            </w:r>
          </w:p>
          <w:p w:rsidR="00BB32D2" w:rsidRPr="00F2466D" w:rsidRDefault="00BB32D2" w:rsidP="009D42F1">
            <w:pPr>
              <w:rPr>
                <w:rFonts w:ascii="Century Gothic" w:hAnsi="Century Gothic"/>
                <w:b/>
                <w:color w:val="FFFFFF"/>
                <w:szCs w:val="22"/>
              </w:rPr>
            </w:pPr>
          </w:p>
        </w:tc>
      </w:tr>
      <w:tr w:rsidR="003D75D1" w:rsidRPr="0079025A" w:rsidTr="00237DEA">
        <w:trPr>
          <w:cantSplit/>
          <w:trHeight w:val="316"/>
        </w:trPr>
        <w:tc>
          <w:tcPr>
            <w:tcW w:w="10325" w:type="dxa"/>
          </w:tcPr>
          <w:p w:rsidR="003D75D1" w:rsidRPr="00F2466D" w:rsidRDefault="003D75D1" w:rsidP="002F3B88">
            <w:pPr>
              <w:spacing w:after="0"/>
              <w:ind w:left="720"/>
              <w:rPr>
                <w:rFonts w:ascii="Century Gothic" w:hAnsi="Century Gothic"/>
                <w:szCs w:val="22"/>
              </w:rPr>
            </w:pPr>
          </w:p>
        </w:tc>
      </w:tr>
      <w:tr w:rsidR="003D75D1" w:rsidRPr="0079025A" w:rsidTr="00237DEA">
        <w:trPr>
          <w:cantSplit/>
          <w:trHeight w:val="197"/>
        </w:trPr>
        <w:tc>
          <w:tcPr>
            <w:tcW w:w="10325" w:type="dxa"/>
          </w:tcPr>
          <w:p w:rsidR="00734CB4" w:rsidRPr="00F2466D" w:rsidRDefault="00BB32D2" w:rsidP="00BB32D2">
            <w:pPr>
              <w:spacing w:after="0"/>
              <w:rPr>
                <w:rFonts w:ascii="Corbel Light" w:hAnsi="Corbel Light"/>
                <w:b/>
                <w:bCs/>
                <w:szCs w:val="22"/>
              </w:rPr>
            </w:pPr>
            <w:r w:rsidRPr="00F2466D">
              <w:rPr>
                <w:rFonts w:ascii="Corbel Light" w:hAnsi="Corbel Light"/>
                <w:b/>
                <w:bCs/>
                <w:szCs w:val="22"/>
              </w:rPr>
              <w:t>What the setting provides</w:t>
            </w:r>
          </w:p>
          <w:p w:rsidR="007F07B4" w:rsidRPr="00F2466D" w:rsidRDefault="007F07B4" w:rsidP="007F07B4">
            <w:pPr>
              <w:pStyle w:val="ListParagraph"/>
              <w:numPr>
                <w:ilvl w:val="0"/>
                <w:numId w:val="30"/>
              </w:numPr>
              <w:spacing w:after="0"/>
              <w:rPr>
                <w:rFonts w:ascii="Corbel Light" w:hAnsi="Corbel Light"/>
                <w:b/>
                <w:szCs w:val="22"/>
              </w:rPr>
            </w:pPr>
            <w:r w:rsidRPr="00F2466D">
              <w:rPr>
                <w:rFonts w:ascii="Corbel Light" w:hAnsi="Corbel Light"/>
                <w:szCs w:val="22"/>
              </w:rPr>
              <w:t xml:space="preserve">Please feel free to contact the </w:t>
            </w:r>
            <w:r w:rsidR="00773779" w:rsidRPr="00F2466D">
              <w:rPr>
                <w:rFonts w:ascii="Corbel Light" w:hAnsi="Corbel Light"/>
                <w:szCs w:val="22"/>
              </w:rPr>
              <w:t xml:space="preserve">Acting </w:t>
            </w:r>
            <w:r w:rsidRPr="00F2466D">
              <w:rPr>
                <w:rFonts w:ascii="Corbel Light" w:hAnsi="Corbel Light"/>
                <w:szCs w:val="22"/>
              </w:rPr>
              <w:t>Head</w:t>
            </w:r>
            <w:r w:rsidR="00773779" w:rsidRPr="00F2466D">
              <w:rPr>
                <w:rFonts w:ascii="Corbel Light" w:hAnsi="Corbel Light"/>
                <w:szCs w:val="22"/>
              </w:rPr>
              <w:t xml:space="preserve"> teacher and SENCo Joanne Waterfield </w:t>
            </w:r>
            <w:r w:rsidRPr="00F2466D">
              <w:rPr>
                <w:rFonts w:ascii="Corbel Light" w:hAnsi="Corbel Light"/>
                <w:szCs w:val="22"/>
              </w:rPr>
              <w:t xml:space="preserve">for any further information. </w:t>
            </w:r>
          </w:p>
          <w:p w:rsidR="007F07B4" w:rsidRPr="00F2466D" w:rsidRDefault="007F07B4" w:rsidP="007F07B4">
            <w:pPr>
              <w:pStyle w:val="ListParagraph"/>
              <w:numPr>
                <w:ilvl w:val="0"/>
                <w:numId w:val="30"/>
              </w:numPr>
              <w:spacing w:after="0"/>
              <w:rPr>
                <w:rFonts w:ascii="Corbel Light" w:hAnsi="Corbel Light"/>
                <w:b/>
                <w:szCs w:val="22"/>
              </w:rPr>
            </w:pPr>
            <w:r w:rsidRPr="00F2466D">
              <w:rPr>
                <w:rFonts w:ascii="Corbel Light" w:hAnsi="Corbel Light"/>
                <w:szCs w:val="22"/>
              </w:rPr>
              <w:t>Parents can speak to the SEN</w:t>
            </w:r>
            <w:r w:rsidR="00237DEA" w:rsidRPr="00F2466D">
              <w:rPr>
                <w:rFonts w:ascii="Corbel Light" w:hAnsi="Corbel Light"/>
                <w:szCs w:val="22"/>
              </w:rPr>
              <w:t>CO</w:t>
            </w:r>
            <w:r w:rsidRPr="00F2466D">
              <w:rPr>
                <w:rFonts w:ascii="Corbel Light" w:hAnsi="Corbel Light"/>
                <w:szCs w:val="22"/>
              </w:rPr>
              <w:t xml:space="preserve"> or directly to their child’s key person</w:t>
            </w:r>
            <w:r w:rsidR="00773779" w:rsidRPr="00F2466D">
              <w:rPr>
                <w:rFonts w:ascii="Corbel Light" w:hAnsi="Corbel Light"/>
                <w:szCs w:val="22"/>
              </w:rPr>
              <w:t>.</w:t>
            </w:r>
            <w:r w:rsidRPr="00F2466D">
              <w:rPr>
                <w:rFonts w:ascii="Corbel Light" w:hAnsi="Corbel Light"/>
                <w:szCs w:val="22"/>
              </w:rPr>
              <w:t xml:space="preserve"> If a parent is unhappy we have a complaints policy and procedure</w:t>
            </w:r>
            <w:r w:rsidR="00773779" w:rsidRPr="00F2466D">
              <w:rPr>
                <w:rFonts w:ascii="Corbel Light" w:hAnsi="Corbel Light"/>
                <w:szCs w:val="22"/>
              </w:rPr>
              <w:t xml:space="preserve"> </w:t>
            </w:r>
            <w:r w:rsidRPr="00F2466D">
              <w:rPr>
                <w:rFonts w:ascii="Corbel Light" w:hAnsi="Corbel Light"/>
                <w:szCs w:val="22"/>
              </w:rPr>
              <w:t xml:space="preserve">- the </w:t>
            </w:r>
            <w:r w:rsidR="00773779" w:rsidRPr="00F2466D">
              <w:rPr>
                <w:rFonts w:ascii="Corbel Light" w:hAnsi="Corbel Light"/>
                <w:szCs w:val="22"/>
              </w:rPr>
              <w:t xml:space="preserve">Acting </w:t>
            </w:r>
            <w:r w:rsidRPr="00F2466D">
              <w:rPr>
                <w:rFonts w:ascii="Corbel Light" w:hAnsi="Corbel Light"/>
                <w:szCs w:val="22"/>
              </w:rPr>
              <w:t>Head</w:t>
            </w:r>
            <w:r w:rsidR="00773779" w:rsidRPr="00F2466D">
              <w:rPr>
                <w:rFonts w:ascii="Corbel Light" w:hAnsi="Corbel Light"/>
                <w:szCs w:val="22"/>
              </w:rPr>
              <w:t xml:space="preserve"> </w:t>
            </w:r>
            <w:r w:rsidRPr="00F2466D">
              <w:rPr>
                <w:rFonts w:ascii="Corbel Light" w:hAnsi="Corbel Light"/>
                <w:szCs w:val="22"/>
              </w:rPr>
              <w:t xml:space="preserve">teacher would be the person to speak to in the first instance. </w:t>
            </w:r>
          </w:p>
          <w:p w:rsidR="00BB32D2" w:rsidRPr="00F2466D" w:rsidRDefault="007F07B4" w:rsidP="007F07B4">
            <w:pPr>
              <w:pStyle w:val="ListParagraph"/>
              <w:numPr>
                <w:ilvl w:val="0"/>
                <w:numId w:val="30"/>
              </w:numPr>
              <w:spacing w:after="0"/>
              <w:rPr>
                <w:rFonts w:ascii="Century Gothic" w:hAnsi="Century Gothic"/>
                <w:b/>
                <w:szCs w:val="22"/>
              </w:rPr>
            </w:pPr>
            <w:r w:rsidRPr="00F2466D">
              <w:rPr>
                <w:rFonts w:ascii="Corbel Light" w:hAnsi="Corbel Light"/>
                <w:szCs w:val="22"/>
              </w:rPr>
              <w:t>There is an open door policy at the Nursery, however, it may be better to ring in advance then a member of staff can be made available. Contact can be made via the main office or in the classroom</w:t>
            </w:r>
            <w:r w:rsidRPr="00F2466D">
              <w:rPr>
                <w:szCs w:val="22"/>
              </w:rPr>
              <w:t xml:space="preserve"> </w:t>
            </w:r>
            <w:r w:rsidR="00DC6A3C" w:rsidRPr="00F2466D">
              <w:rPr>
                <w:rFonts w:ascii="Century Gothic" w:hAnsi="Century Gothic"/>
                <w:szCs w:val="22"/>
              </w:rPr>
              <w:t xml:space="preserve"> </w:t>
            </w:r>
          </w:p>
        </w:tc>
      </w:tr>
    </w:tbl>
    <w:p w:rsidR="003D75D1" w:rsidRPr="0079025A" w:rsidRDefault="003D75D1" w:rsidP="003D75D1">
      <w:pPr>
        <w:rPr>
          <w:rFonts w:ascii="Century Gothic" w:hAnsi="Century Gothic"/>
          <w:sz w:val="22"/>
          <w:szCs w:val="22"/>
        </w:rPr>
      </w:pPr>
    </w:p>
    <w:sectPr w:rsidR="003D75D1" w:rsidRPr="0079025A" w:rsidSect="009245DC">
      <w:footerReference w:type="even" r:id="rId9"/>
      <w:footerReference w:type="default" r:id="rId10"/>
      <w:pgSz w:w="11906" w:h="16838"/>
      <w:pgMar w:top="1440" w:right="1258" w:bottom="1440" w:left="53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4C1" w:rsidRDefault="005D24C1" w:rsidP="00124FDC">
      <w:pPr>
        <w:spacing w:after="0"/>
      </w:pPr>
      <w:r>
        <w:separator/>
      </w:r>
    </w:p>
  </w:endnote>
  <w:endnote w:type="continuationSeparator" w:id="0">
    <w:p w:rsidR="005D24C1" w:rsidRDefault="005D24C1" w:rsidP="00124F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Light">
    <w:panose1 w:val="00000000000000000000"/>
    <w:charset w:val="00"/>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rbel Light">
    <w:panose1 w:val="020B03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00002FF" w:usb1="5000205B"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4C1" w:rsidRDefault="005D24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D24C1" w:rsidRDefault="005D24C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4C1" w:rsidRDefault="005D24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2466D">
      <w:rPr>
        <w:rStyle w:val="PageNumber"/>
        <w:noProof/>
      </w:rPr>
      <w:t>12</w:t>
    </w:r>
    <w:r>
      <w:rPr>
        <w:rStyle w:val="PageNumber"/>
      </w:rPr>
      <w:fldChar w:fldCharType="end"/>
    </w:r>
  </w:p>
  <w:p w:rsidR="005D24C1" w:rsidRDefault="005D24C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4C1" w:rsidRDefault="005D24C1" w:rsidP="00124FDC">
      <w:pPr>
        <w:spacing w:after="0"/>
      </w:pPr>
      <w:r>
        <w:separator/>
      </w:r>
    </w:p>
  </w:footnote>
  <w:footnote w:type="continuationSeparator" w:id="0">
    <w:p w:rsidR="005D24C1" w:rsidRDefault="005D24C1" w:rsidP="00124FDC">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6C39"/>
    <w:multiLevelType w:val="hybridMultilevel"/>
    <w:tmpl w:val="FE4EBE14"/>
    <w:lvl w:ilvl="0" w:tplc="7EA4DA12">
      <w:start w:val="1"/>
      <w:numFmt w:val="decimal"/>
      <w:lvlText w:val="%1."/>
      <w:lvlJc w:val="left"/>
      <w:pPr>
        <w:tabs>
          <w:tab w:val="num" w:pos="720"/>
        </w:tabs>
        <w:ind w:left="720" w:hanging="360"/>
      </w:pPr>
      <w:rPr>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3074528"/>
    <w:multiLevelType w:val="hybridMultilevel"/>
    <w:tmpl w:val="BADE4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A00D09"/>
    <w:multiLevelType w:val="hybridMultilevel"/>
    <w:tmpl w:val="814225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1504ACA"/>
    <w:multiLevelType w:val="hybridMultilevel"/>
    <w:tmpl w:val="FE4EBE14"/>
    <w:lvl w:ilvl="0" w:tplc="7EA4DA12">
      <w:start w:val="1"/>
      <w:numFmt w:val="decimal"/>
      <w:lvlText w:val="%1."/>
      <w:lvlJc w:val="left"/>
      <w:pPr>
        <w:tabs>
          <w:tab w:val="num" w:pos="720"/>
        </w:tabs>
        <w:ind w:left="720" w:hanging="360"/>
      </w:pPr>
      <w:rPr>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36C423C"/>
    <w:multiLevelType w:val="hybridMultilevel"/>
    <w:tmpl w:val="FE4EBE14"/>
    <w:lvl w:ilvl="0" w:tplc="7EA4DA12">
      <w:start w:val="1"/>
      <w:numFmt w:val="decimal"/>
      <w:lvlText w:val="%1."/>
      <w:lvlJc w:val="left"/>
      <w:pPr>
        <w:tabs>
          <w:tab w:val="num" w:pos="720"/>
        </w:tabs>
        <w:ind w:left="720" w:hanging="360"/>
      </w:pPr>
      <w:rPr>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53970A8"/>
    <w:multiLevelType w:val="hybridMultilevel"/>
    <w:tmpl w:val="3ACAD3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7B164D"/>
    <w:multiLevelType w:val="hybridMultilevel"/>
    <w:tmpl w:val="78E2E4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7B23CB"/>
    <w:multiLevelType w:val="hybridMultilevel"/>
    <w:tmpl w:val="9C54DB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C6286A"/>
    <w:multiLevelType w:val="hybridMultilevel"/>
    <w:tmpl w:val="2D600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AC18D9"/>
    <w:multiLevelType w:val="hybridMultilevel"/>
    <w:tmpl w:val="CB10C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4D7CEB"/>
    <w:multiLevelType w:val="hybridMultilevel"/>
    <w:tmpl w:val="51D83A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790919"/>
    <w:multiLevelType w:val="hybridMultilevel"/>
    <w:tmpl w:val="8D9C03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CD1A80"/>
    <w:multiLevelType w:val="hybridMultilevel"/>
    <w:tmpl w:val="8C46BA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EC4F6C"/>
    <w:multiLevelType w:val="hybridMultilevel"/>
    <w:tmpl w:val="AD5895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5A7226"/>
    <w:multiLevelType w:val="hybridMultilevel"/>
    <w:tmpl w:val="FAEA9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DE378D"/>
    <w:multiLevelType w:val="hybridMultilevel"/>
    <w:tmpl w:val="669255CA"/>
    <w:lvl w:ilvl="0" w:tplc="D8D6435A">
      <w:start w:val="1"/>
      <w:numFmt w:val="bullet"/>
      <w:pStyle w:val="Bullet"/>
      <w:lvlText w:val=""/>
      <w:lvlJc w:val="left"/>
      <w:pPr>
        <w:ind w:left="363" w:hanging="360"/>
      </w:pPr>
      <w:rPr>
        <w:rFonts w:ascii="Symbol" w:hAnsi="Symbol" w:hint="default"/>
      </w:rPr>
    </w:lvl>
    <w:lvl w:ilvl="1" w:tplc="95C636E8">
      <w:start w:val="1"/>
      <w:numFmt w:val="bullet"/>
      <w:pStyle w:val="Bullet-inden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6" w15:restartNumberingAfterBreak="0">
    <w:nsid w:val="36533C4B"/>
    <w:multiLevelType w:val="hybridMultilevel"/>
    <w:tmpl w:val="1C008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B70789"/>
    <w:multiLevelType w:val="hybridMultilevel"/>
    <w:tmpl w:val="543E5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CE6B13"/>
    <w:multiLevelType w:val="hybridMultilevel"/>
    <w:tmpl w:val="FE4EBE14"/>
    <w:lvl w:ilvl="0" w:tplc="7EA4DA12">
      <w:start w:val="1"/>
      <w:numFmt w:val="decimal"/>
      <w:lvlText w:val="%1."/>
      <w:lvlJc w:val="left"/>
      <w:pPr>
        <w:tabs>
          <w:tab w:val="num" w:pos="720"/>
        </w:tabs>
        <w:ind w:left="720" w:hanging="360"/>
      </w:pPr>
      <w:rPr>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20860A3"/>
    <w:multiLevelType w:val="hybridMultilevel"/>
    <w:tmpl w:val="2DF6A548"/>
    <w:lvl w:ilvl="0" w:tplc="63A0556C">
      <w:start w:val="1"/>
      <w:numFmt w:val="decimal"/>
      <w:pStyle w:val="Heading2-numbered"/>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BDA3435"/>
    <w:multiLevelType w:val="hybridMultilevel"/>
    <w:tmpl w:val="2C6CB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9655A7"/>
    <w:multiLevelType w:val="hybridMultilevel"/>
    <w:tmpl w:val="FE4EBE14"/>
    <w:lvl w:ilvl="0" w:tplc="7EA4DA12">
      <w:start w:val="1"/>
      <w:numFmt w:val="decimal"/>
      <w:lvlText w:val="%1."/>
      <w:lvlJc w:val="left"/>
      <w:pPr>
        <w:tabs>
          <w:tab w:val="num" w:pos="720"/>
        </w:tabs>
        <w:ind w:left="720" w:hanging="360"/>
      </w:pPr>
      <w:rPr>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DD53717"/>
    <w:multiLevelType w:val="hybridMultilevel"/>
    <w:tmpl w:val="50982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565355"/>
    <w:multiLevelType w:val="hybridMultilevel"/>
    <w:tmpl w:val="FE4EBE14"/>
    <w:lvl w:ilvl="0" w:tplc="7EA4DA12">
      <w:start w:val="1"/>
      <w:numFmt w:val="decimal"/>
      <w:lvlText w:val="%1."/>
      <w:lvlJc w:val="left"/>
      <w:pPr>
        <w:tabs>
          <w:tab w:val="num" w:pos="720"/>
        </w:tabs>
        <w:ind w:left="720" w:hanging="360"/>
      </w:pPr>
      <w:rPr>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0854724"/>
    <w:multiLevelType w:val="hybridMultilevel"/>
    <w:tmpl w:val="EB386B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3240C4"/>
    <w:multiLevelType w:val="hybridMultilevel"/>
    <w:tmpl w:val="826AC4C0"/>
    <w:lvl w:ilvl="0" w:tplc="830A8C0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4FE4E2F"/>
    <w:multiLevelType w:val="hybridMultilevel"/>
    <w:tmpl w:val="5508A332"/>
    <w:lvl w:ilvl="0" w:tplc="0809000F">
      <w:start w:val="1"/>
      <w:numFmt w:val="decimal"/>
      <w:lvlText w:val="%1."/>
      <w:lvlJc w:val="left"/>
      <w:pPr>
        <w:ind w:left="789" w:hanging="360"/>
      </w:pPr>
    </w:lvl>
    <w:lvl w:ilvl="1" w:tplc="08090019" w:tentative="1">
      <w:start w:val="1"/>
      <w:numFmt w:val="lowerLetter"/>
      <w:lvlText w:val="%2."/>
      <w:lvlJc w:val="left"/>
      <w:pPr>
        <w:ind w:left="1509" w:hanging="360"/>
      </w:pPr>
    </w:lvl>
    <w:lvl w:ilvl="2" w:tplc="0809001B" w:tentative="1">
      <w:start w:val="1"/>
      <w:numFmt w:val="lowerRoman"/>
      <w:lvlText w:val="%3."/>
      <w:lvlJc w:val="right"/>
      <w:pPr>
        <w:ind w:left="2229" w:hanging="180"/>
      </w:pPr>
    </w:lvl>
    <w:lvl w:ilvl="3" w:tplc="0809000F" w:tentative="1">
      <w:start w:val="1"/>
      <w:numFmt w:val="decimal"/>
      <w:lvlText w:val="%4."/>
      <w:lvlJc w:val="left"/>
      <w:pPr>
        <w:ind w:left="2949" w:hanging="360"/>
      </w:pPr>
    </w:lvl>
    <w:lvl w:ilvl="4" w:tplc="08090019" w:tentative="1">
      <w:start w:val="1"/>
      <w:numFmt w:val="lowerLetter"/>
      <w:lvlText w:val="%5."/>
      <w:lvlJc w:val="left"/>
      <w:pPr>
        <w:ind w:left="3669" w:hanging="360"/>
      </w:pPr>
    </w:lvl>
    <w:lvl w:ilvl="5" w:tplc="0809001B" w:tentative="1">
      <w:start w:val="1"/>
      <w:numFmt w:val="lowerRoman"/>
      <w:lvlText w:val="%6."/>
      <w:lvlJc w:val="right"/>
      <w:pPr>
        <w:ind w:left="4389" w:hanging="180"/>
      </w:pPr>
    </w:lvl>
    <w:lvl w:ilvl="6" w:tplc="0809000F" w:tentative="1">
      <w:start w:val="1"/>
      <w:numFmt w:val="decimal"/>
      <w:lvlText w:val="%7."/>
      <w:lvlJc w:val="left"/>
      <w:pPr>
        <w:ind w:left="5109" w:hanging="360"/>
      </w:pPr>
    </w:lvl>
    <w:lvl w:ilvl="7" w:tplc="08090019" w:tentative="1">
      <w:start w:val="1"/>
      <w:numFmt w:val="lowerLetter"/>
      <w:lvlText w:val="%8."/>
      <w:lvlJc w:val="left"/>
      <w:pPr>
        <w:ind w:left="5829" w:hanging="360"/>
      </w:pPr>
    </w:lvl>
    <w:lvl w:ilvl="8" w:tplc="0809001B" w:tentative="1">
      <w:start w:val="1"/>
      <w:numFmt w:val="lowerRoman"/>
      <w:lvlText w:val="%9."/>
      <w:lvlJc w:val="right"/>
      <w:pPr>
        <w:ind w:left="6549" w:hanging="180"/>
      </w:pPr>
    </w:lvl>
  </w:abstractNum>
  <w:abstractNum w:abstractNumId="27" w15:restartNumberingAfterBreak="0">
    <w:nsid w:val="55C10663"/>
    <w:multiLevelType w:val="hybridMultilevel"/>
    <w:tmpl w:val="3A9273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BF106F1"/>
    <w:multiLevelType w:val="hybridMultilevel"/>
    <w:tmpl w:val="DEEA3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350174"/>
    <w:multiLevelType w:val="hybridMultilevel"/>
    <w:tmpl w:val="47CA7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F759CD"/>
    <w:multiLevelType w:val="hybridMultilevel"/>
    <w:tmpl w:val="6FF22088"/>
    <w:lvl w:ilvl="0" w:tplc="7A102F2C">
      <w:start w:val="1"/>
      <w:numFmt w:val="decimal"/>
      <w:pStyle w:val="Heading4"/>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97B5746"/>
    <w:multiLevelType w:val="hybridMultilevel"/>
    <w:tmpl w:val="C108EC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8F464F"/>
    <w:multiLevelType w:val="hybridMultilevel"/>
    <w:tmpl w:val="5C8017C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33" w15:restartNumberingAfterBreak="0">
    <w:nsid w:val="70315C02"/>
    <w:multiLevelType w:val="hybridMultilevel"/>
    <w:tmpl w:val="FE4EBE14"/>
    <w:lvl w:ilvl="0" w:tplc="7EA4DA12">
      <w:start w:val="1"/>
      <w:numFmt w:val="decimal"/>
      <w:lvlText w:val="%1."/>
      <w:lvlJc w:val="left"/>
      <w:pPr>
        <w:tabs>
          <w:tab w:val="num" w:pos="720"/>
        </w:tabs>
        <w:ind w:left="720" w:hanging="360"/>
      </w:pPr>
      <w:rPr>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712C6B77"/>
    <w:multiLevelType w:val="hybridMultilevel"/>
    <w:tmpl w:val="808278F0"/>
    <w:lvl w:ilvl="0" w:tplc="22407B3A">
      <w:start w:val="1"/>
      <w:numFmt w:val="decimal"/>
      <w:pStyle w:val="Heading3-numbered"/>
      <w:lvlText w:val="%1."/>
      <w:lvlJc w:val="left"/>
      <w:pPr>
        <w:ind w:left="360" w:hanging="360"/>
      </w:pPr>
      <w:rPr>
        <w:b/>
        <w:i w:val="0"/>
        <w:color w:val="auto"/>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4680479"/>
    <w:multiLevelType w:val="hybridMultilevel"/>
    <w:tmpl w:val="A9F495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8E2222"/>
    <w:multiLevelType w:val="hybridMultilevel"/>
    <w:tmpl w:val="71FE9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EE3D67"/>
    <w:multiLevelType w:val="hybridMultilevel"/>
    <w:tmpl w:val="B29EF4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C9F3BDA"/>
    <w:multiLevelType w:val="hybridMultilevel"/>
    <w:tmpl w:val="FE4EBE14"/>
    <w:lvl w:ilvl="0" w:tplc="7EA4DA12">
      <w:start w:val="1"/>
      <w:numFmt w:val="decimal"/>
      <w:lvlText w:val="%1."/>
      <w:lvlJc w:val="left"/>
      <w:pPr>
        <w:tabs>
          <w:tab w:val="num" w:pos="720"/>
        </w:tabs>
        <w:ind w:left="720" w:hanging="360"/>
      </w:pPr>
      <w:rPr>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7F4B2EC3"/>
    <w:multiLevelType w:val="hybridMultilevel"/>
    <w:tmpl w:val="653C1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34"/>
  </w:num>
  <w:num w:numId="4">
    <w:abstractNumId w:val="30"/>
  </w:num>
  <w:num w:numId="5">
    <w:abstractNumId w:val="27"/>
  </w:num>
  <w:num w:numId="6">
    <w:abstractNumId w:val="11"/>
  </w:num>
  <w:num w:numId="7">
    <w:abstractNumId w:val="10"/>
  </w:num>
  <w:num w:numId="8">
    <w:abstractNumId w:val="6"/>
  </w:num>
  <w:num w:numId="9">
    <w:abstractNumId w:val="31"/>
  </w:num>
  <w:num w:numId="10">
    <w:abstractNumId w:val="7"/>
  </w:num>
  <w:num w:numId="11">
    <w:abstractNumId w:val="12"/>
  </w:num>
  <w:num w:numId="12">
    <w:abstractNumId w:val="8"/>
  </w:num>
  <w:num w:numId="13">
    <w:abstractNumId w:val="5"/>
  </w:num>
  <w:num w:numId="14">
    <w:abstractNumId w:val="35"/>
  </w:num>
  <w:num w:numId="15">
    <w:abstractNumId w:val="23"/>
  </w:num>
  <w:num w:numId="16">
    <w:abstractNumId w:val="0"/>
  </w:num>
  <w:num w:numId="17">
    <w:abstractNumId w:val="38"/>
  </w:num>
  <w:num w:numId="18">
    <w:abstractNumId w:val="4"/>
  </w:num>
  <w:num w:numId="19">
    <w:abstractNumId w:val="3"/>
  </w:num>
  <w:num w:numId="20">
    <w:abstractNumId w:val="21"/>
  </w:num>
  <w:num w:numId="21">
    <w:abstractNumId w:val="18"/>
  </w:num>
  <w:num w:numId="22">
    <w:abstractNumId w:val="25"/>
  </w:num>
  <w:num w:numId="23">
    <w:abstractNumId w:val="1"/>
  </w:num>
  <w:num w:numId="24">
    <w:abstractNumId w:val="33"/>
  </w:num>
  <w:num w:numId="25">
    <w:abstractNumId w:val="26"/>
  </w:num>
  <w:num w:numId="26">
    <w:abstractNumId w:val="13"/>
  </w:num>
  <w:num w:numId="27">
    <w:abstractNumId w:val="37"/>
  </w:num>
  <w:num w:numId="28">
    <w:abstractNumId w:val="2"/>
  </w:num>
  <w:num w:numId="29">
    <w:abstractNumId w:val="9"/>
  </w:num>
  <w:num w:numId="30">
    <w:abstractNumId w:val="39"/>
  </w:num>
  <w:num w:numId="31">
    <w:abstractNumId w:val="29"/>
  </w:num>
  <w:num w:numId="32">
    <w:abstractNumId w:val="24"/>
  </w:num>
  <w:num w:numId="33">
    <w:abstractNumId w:val="28"/>
  </w:num>
  <w:num w:numId="34">
    <w:abstractNumId w:val="17"/>
  </w:num>
  <w:num w:numId="35">
    <w:abstractNumId w:val="14"/>
  </w:num>
  <w:num w:numId="36">
    <w:abstractNumId w:val="16"/>
  </w:num>
  <w:num w:numId="37">
    <w:abstractNumId w:val="20"/>
  </w:num>
  <w:num w:numId="38">
    <w:abstractNumId w:val="32"/>
  </w:num>
  <w:num w:numId="39">
    <w:abstractNumId w:val="22"/>
  </w:num>
  <w:num w:numId="40">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ttachedTemplate r:id="rId1"/>
  <w:defaultTabStop w:val="720"/>
  <w:drawingGridHorizontalSpacing w:val="120"/>
  <w:drawingGridVerticalSpacing w:val="360"/>
  <w:displayHorizontalDrawingGridEvery w:val="0"/>
  <w:displayVerticalDrawingGridEvery w:val="0"/>
  <w:characterSpacingControl w:val="doNotCompress"/>
  <w:hdrShapeDefaults>
    <o:shapedefaults v:ext="edit" spidmax="2050">
      <o:colormru v:ext="edit" colors="#d31145,#fffddf,#ffecd6"/>
      <o:colormenu v:ext="edit" fillcolor="none" strokecolor="none" shadowcolor="none [24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A03"/>
    <w:rsid w:val="00000CB1"/>
    <w:rsid w:val="00002B14"/>
    <w:rsid w:val="0001341B"/>
    <w:rsid w:val="0002009B"/>
    <w:rsid w:val="0003649D"/>
    <w:rsid w:val="0004609F"/>
    <w:rsid w:val="00051F71"/>
    <w:rsid w:val="000520F9"/>
    <w:rsid w:val="00054C03"/>
    <w:rsid w:val="00060488"/>
    <w:rsid w:val="000701AB"/>
    <w:rsid w:val="0007606B"/>
    <w:rsid w:val="000775F2"/>
    <w:rsid w:val="0008360D"/>
    <w:rsid w:val="00092756"/>
    <w:rsid w:val="0009438D"/>
    <w:rsid w:val="000A1DD9"/>
    <w:rsid w:val="000A1E1B"/>
    <w:rsid w:val="000A3242"/>
    <w:rsid w:val="000A3BD2"/>
    <w:rsid w:val="000B11F8"/>
    <w:rsid w:val="000B29E0"/>
    <w:rsid w:val="000C039E"/>
    <w:rsid w:val="000D15C8"/>
    <w:rsid w:val="000D3601"/>
    <w:rsid w:val="000D4BF2"/>
    <w:rsid w:val="000E00B0"/>
    <w:rsid w:val="000E5C6C"/>
    <w:rsid w:val="000F2763"/>
    <w:rsid w:val="000F2931"/>
    <w:rsid w:val="001001D6"/>
    <w:rsid w:val="0010493C"/>
    <w:rsid w:val="00112B05"/>
    <w:rsid w:val="001223B7"/>
    <w:rsid w:val="001248E1"/>
    <w:rsid w:val="00124FDC"/>
    <w:rsid w:val="001318F2"/>
    <w:rsid w:val="00142E26"/>
    <w:rsid w:val="00143538"/>
    <w:rsid w:val="00145C7C"/>
    <w:rsid w:val="001479CD"/>
    <w:rsid w:val="0015063B"/>
    <w:rsid w:val="00157938"/>
    <w:rsid w:val="0016157E"/>
    <w:rsid w:val="00165163"/>
    <w:rsid w:val="00174280"/>
    <w:rsid w:val="0017632B"/>
    <w:rsid w:val="0018702F"/>
    <w:rsid w:val="001873E0"/>
    <w:rsid w:val="001A134C"/>
    <w:rsid w:val="001A5E75"/>
    <w:rsid w:val="001D2959"/>
    <w:rsid w:val="001D4A9A"/>
    <w:rsid w:val="001D6C4E"/>
    <w:rsid w:val="001E22B3"/>
    <w:rsid w:val="001E417F"/>
    <w:rsid w:val="001E7EF0"/>
    <w:rsid w:val="001F1695"/>
    <w:rsid w:val="001F2438"/>
    <w:rsid w:val="00210D52"/>
    <w:rsid w:val="00214801"/>
    <w:rsid w:val="00222D1E"/>
    <w:rsid w:val="00223498"/>
    <w:rsid w:val="00227E9E"/>
    <w:rsid w:val="002345FB"/>
    <w:rsid w:val="00236AE6"/>
    <w:rsid w:val="002370FF"/>
    <w:rsid w:val="00237DEA"/>
    <w:rsid w:val="002578B8"/>
    <w:rsid w:val="0026678D"/>
    <w:rsid w:val="00267E3B"/>
    <w:rsid w:val="00275B89"/>
    <w:rsid w:val="002918E8"/>
    <w:rsid w:val="002A0203"/>
    <w:rsid w:val="002A3292"/>
    <w:rsid w:val="002A6DE2"/>
    <w:rsid w:val="002B6FC4"/>
    <w:rsid w:val="002C4196"/>
    <w:rsid w:val="002D5781"/>
    <w:rsid w:val="002E0CED"/>
    <w:rsid w:val="002E5340"/>
    <w:rsid w:val="002F3AA6"/>
    <w:rsid w:val="002F3B88"/>
    <w:rsid w:val="002F4AF1"/>
    <w:rsid w:val="003006E7"/>
    <w:rsid w:val="003059E8"/>
    <w:rsid w:val="00313657"/>
    <w:rsid w:val="003218D4"/>
    <w:rsid w:val="0032276D"/>
    <w:rsid w:val="0032298A"/>
    <w:rsid w:val="00325446"/>
    <w:rsid w:val="00325CF6"/>
    <w:rsid w:val="00326867"/>
    <w:rsid w:val="003321F2"/>
    <w:rsid w:val="003348C9"/>
    <w:rsid w:val="003350AF"/>
    <w:rsid w:val="00340774"/>
    <w:rsid w:val="00350F56"/>
    <w:rsid w:val="00352C6F"/>
    <w:rsid w:val="00365825"/>
    <w:rsid w:val="00386B6C"/>
    <w:rsid w:val="003873FF"/>
    <w:rsid w:val="00394975"/>
    <w:rsid w:val="003A55F8"/>
    <w:rsid w:val="003A7DCB"/>
    <w:rsid w:val="003B0C73"/>
    <w:rsid w:val="003B77BD"/>
    <w:rsid w:val="003C0E39"/>
    <w:rsid w:val="003C5D0D"/>
    <w:rsid w:val="003D1166"/>
    <w:rsid w:val="003D6848"/>
    <w:rsid w:val="003D75D1"/>
    <w:rsid w:val="003E1CEE"/>
    <w:rsid w:val="003E4C50"/>
    <w:rsid w:val="003E743D"/>
    <w:rsid w:val="003F55B6"/>
    <w:rsid w:val="00424E57"/>
    <w:rsid w:val="0042503D"/>
    <w:rsid w:val="0042510A"/>
    <w:rsid w:val="00442270"/>
    <w:rsid w:val="00450448"/>
    <w:rsid w:val="00451CE6"/>
    <w:rsid w:val="004533FD"/>
    <w:rsid w:val="00470D8C"/>
    <w:rsid w:val="00472A0F"/>
    <w:rsid w:val="00487350"/>
    <w:rsid w:val="004A4F18"/>
    <w:rsid w:val="004B573E"/>
    <w:rsid w:val="004C22BB"/>
    <w:rsid w:val="004C2626"/>
    <w:rsid w:val="004C6A03"/>
    <w:rsid w:val="004D0F2F"/>
    <w:rsid w:val="004F4F4A"/>
    <w:rsid w:val="004F7221"/>
    <w:rsid w:val="005001EC"/>
    <w:rsid w:val="00505E41"/>
    <w:rsid w:val="005107F5"/>
    <w:rsid w:val="00510A25"/>
    <w:rsid w:val="00511F5D"/>
    <w:rsid w:val="00516099"/>
    <w:rsid w:val="00516CCA"/>
    <w:rsid w:val="00516FCA"/>
    <w:rsid w:val="0052723E"/>
    <w:rsid w:val="00531F2A"/>
    <w:rsid w:val="005331E8"/>
    <w:rsid w:val="00533982"/>
    <w:rsid w:val="005360E5"/>
    <w:rsid w:val="0054261B"/>
    <w:rsid w:val="00553EFD"/>
    <w:rsid w:val="00556699"/>
    <w:rsid w:val="005602EE"/>
    <w:rsid w:val="00562427"/>
    <w:rsid w:val="00565503"/>
    <w:rsid w:val="00565DF7"/>
    <w:rsid w:val="005802F2"/>
    <w:rsid w:val="00591F1A"/>
    <w:rsid w:val="00592178"/>
    <w:rsid w:val="00594064"/>
    <w:rsid w:val="0059448A"/>
    <w:rsid w:val="005A4493"/>
    <w:rsid w:val="005A6BE8"/>
    <w:rsid w:val="005C14AC"/>
    <w:rsid w:val="005C38AB"/>
    <w:rsid w:val="005C433E"/>
    <w:rsid w:val="005C53AC"/>
    <w:rsid w:val="005C5693"/>
    <w:rsid w:val="005D05DC"/>
    <w:rsid w:val="005D24C1"/>
    <w:rsid w:val="005D5776"/>
    <w:rsid w:val="005E6D70"/>
    <w:rsid w:val="005F0A9A"/>
    <w:rsid w:val="005F120B"/>
    <w:rsid w:val="00602D56"/>
    <w:rsid w:val="0061106D"/>
    <w:rsid w:val="006208E7"/>
    <w:rsid w:val="0062134E"/>
    <w:rsid w:val="006226CB"/>
    <w:rsid w:val="00630824"/>
    <w:rsid w:val="00635E8E"/>
    <w:rsid w:val="00641054"/>
    <w:rsid w:val="00642CD8"/>
    <w:rsid w:val="00650336"/>
    <w:rsid w:val="0065080C"/>
    <w:rsid w:val="00654564"/>
    <w:rsid w:val="006549D3"/>
    <w:rsid w:val="006573DF"/>
    <w:rsid w:val="00657E34"/>
    <w:rsid w:val="00663E2A"/>
    <w:rsid w:val="00665157"/>
    <w:rsid w:val="00675165"/>
    <w:rsid w:val="00675B77"/>
    <w:rsid w:val="006803D3"/>
    <w:rsid w:val="00684B24"/>
    <w:rsid w:val="006A449B"/>
    <w:rsid w:val="006A7810"/>
    <w:rsid w:val="006B02BB"/>
    <w:rsid w:val="006B1F53"/>
    <w:rsid w:val="006C210D"/>
    <w:rsid w:val="006C4F7E"/>
    <w:rsid w:val="006D6D29"/>
    <w:rsid w:val="006D7BB1"/>
    <w:rsid w:val="006E349B"/>
    <w:rsid w:val="006F4002"/>
    <w:rsid w:val="00716937"/>
    <w:rsid w:val="00717052"/>
    <w:rsid w:val="00730179"/>
    <w:rsid w:val="00730B2B"/>
    <w:rsid w:val="007331A4"/>
    <w:rsid w:val="00734CB4"/>
    <w:rsid w:val="00736579"/>
    <w:rsid w:val="00737491"/>
    <w:rsid w:val="007423F7"/>
    <w:rsid w:val="00745B0F"/>
    <w:rsid w:val="007468E3"/>
    <w:rsid w:val="00753FFD"/>
    <w:rsid w:val="007656D6"/>
    <w:rsid w:val="00770CBB"/>
    <w:rsid w:val="00773779"/>
    <w:rsid w:val="0077399D"/>
    <w:rsid w:val="00782BD5"/>
    <w:rsid w:val="00784105"/>
    <w:rsid w:val="00784BFA"/>
    <w:rsid w:val="007871E4"/>
    <w:rsid w:val="0079025A"/>
    <w:rsid w:val="00795732"/>
    <w:rsid w:val="00797100"/>
    <w:rsid w:val="007A5DF9"/>
    <w:rsid w:val="007A7D0A"/>
    <w:rsid w:val="007B5C1B"/>
    <w:rsid w:val="007C6D82"/>
    <w:rsid w:val="007E1CBA"/>
    <w:rsid w:val="007E1FED"/>
    <w:rsid w:val="007E69D0"/>
    <w:rsid w:val="007E778D"/>
    <w:rsid w:val="007F07B4"/>
    <w:rsid w:val="007F0E6B"/>
    <w:rsid w:val="007F158D"/>
    <w:rsid w:val="007F2DA2"/>
    <w:rsid w:val="00800270"/>
    <w:rsid w:val="00813CEC"/>
    <w:rsid w:val="00817D25"/>
    <w:rsid w:val="0083503E"/>
    <w:rsid w:val="00843FA3"/>
    <w:rsid w:val="00846066"/>
    <w:rsid w:val="00846AEA"/>
    <w:rsid w:val="00846DAF"/>
    <w:rsid w:val="00850008"/>
    <w:rsid w:val="008560D7"/>
    <w:rsid w:val="008707EB"/>
    <w:rsid w:val="00874FCD"/>
    <w:rsid w:val="00875D26"/>
    <w:rsid w:val="0088444B"/>
    <w:rsid w:val="00886A5B"/>
    <w:rsid w:val="00887C6E"/>
    <w:rsid w:val="00893B57"/>
    <w:rsid w:val="008A301D"/>
    <w:rsid w:val="008B67C9"/>
    <w:rsid w:val="008C3748"/>
    <w:rsid w:val="008D4B18"/>
    <w:rsid w:val="008D4FF6"/>
    <w:rsid w:val="008D5152"/>
    <w:rsid w:val="008D6E36"/>
    <w:rsid w:val="008E11C5"/>
    <w:rsid w:val="008E5502"/>
    <w:rsid w:val="008F44ED"/>
    <w:rsid w:val="008F6987"/>
    <w:rsid w:val="009028CB"/>
    <w:rsid w:val="0090408A"/>
    <w:rsid w:val="00914EC4"/>
    <w:rsid w:val="00917036"/>
    <w:rsid w:val="0092413A"/>
    <w:rsid w:val="009245DC"/>
    <w:rsid w:val="00926AF1"/>
    <w:rsid w:val="00932A59"/>
    <w:rsid w:val="009337DD"/>
    <w:rsid w:val="009343D3"/>
    <w:rsid w:val="00937EE0"/>
    <w:rsid w:val="00942AF1"/>
    <w:rsid w:val="00942BC2"/>
    <w:rsid w:val="009554C0"/>
    <w:rsid w:val="00961639"/>
    <w:rsid w:val="0096401E"/>
    <w:rsid w:val="009652E6"/>
    <w:rsid w:val="0096633A"/>
    <w:rsid w:val="009677B6"/>
    <w:rsid w:val="00971041"/>
    <w:rsid w:val="00974E46"/>
    <w:rsid w:val="00980C35"/>
    <w:rsid w:val="009837B1"/>
    <w:rsid w:val="0099214C"/>
    <w:rsid w:val="00994E2D"/>
    <w:rsid w:val="00996E68"/>
    <w:rsid w:val="009A45BC"/>
    <w:rsid w:val="009A49D9"/>
    <w:rsid w:val="009B36E3"/>
    <w:rsid w:val="009C1250"/>
    <w:rsid w:val="009C33F5"/>
    <w:rsid w:val="009C4C42"/>
    <w:rsid w:val="009C760E"/>
    <w:rsid w:val="009D42F1"/>
    <w:rsid w:val="009D4341"/>
    <w:rsid w:val="009D6EAC"/>
    <w:rsid w:val="009E6314"/>
    <w:rsid w:val="009E65C2"/>
    <w:rsid w:val="009E7619"/>
    <w:rsid w:val="009F4CEB"/>
    <w:rsid w:val="009F6553"/>
    <w:rsid w:val="009F6B07"/>
    <w:rsid w:val="00A0563B"/>
    <w:rsid w:val="00A07590"/>
    <w:rsid w:val="00A07B04"/>
    <w:rsid w:val="00A33695"/>
    <w:rsid w:val="00A33DBA"/>
    <w:rsid w:val="00A372DD"/>
    <w:rsid w:val="00A43A8C"/>
    <w:rsid w:val="00A5127C"/>
    <w:rsid w:val="00A55927"/>
    <w:rsid w:val="00A63984"/>
    <w:rsid w:val="00A67398"/>
    <w:rsid w:val="00A73E64"/>
    <w:rsid w:val="00A742E7"/>
    <w:rsid w:val="00A75E7D"/>
    <w:rsid w:val="00A76229"/>
    <w:rsid w:val="00A87D18"/>
    <w:rsid w:val="00A913E7"/>
    <w:rsid w:val="00A9462E"/>
    <w:rsid w:val="00AB0665"/>
    <w:rsid w:val="00AB4059"/>
    <w:rsid w:val="00AB4388"/>
    <w:rsid w:val="00AB5928"/>
    <w:rsid w:val="00AB5CBE"/>
    <w:rsid w:val="00AC24DC"/>
    <w:rsid w:val="00AC729D"/>
    <w:rsid w:val="00AE22F5"/>
    <w:rsid w:val="00AE4BB7"/>
    <w:rsid w:val="00AE50AD"/>
    <w:rsid w:val="00AE5FEB"/>
    <w:rsid w:val="00B0026F"/>
    <w:rsid w:val="00B02322"/>
    <w:rsid w:val="00B06F0A"/>
    <w:rsid w:val="00B10F0A"/>
    <w:rsid w:val="00B14367"/>
    <w:rsid w:val="00B21BF4"/>
    <w:rsid w:val="00B236CE"/>
    <w:rsid w:val="00B2431C"/>
    <w:rsid w:val="00B2652D"/>
    <w:rsid w:val="00B36058"/>
    <w:rsid w:val="00B406F6"/>
    <w:rsid w:val="00B40D0E"/>
    <w:rsid w:val="00B44379"/>
    <w:rsid w:val="00B5257B"/>
    <w:rsid w:val="00B5683E"/>
    <w:rsid w:val="00B57CAF"/>
    <w:rsid w:val="00B74BCA"/>
    <w:rsid w:val="00B801DA"/>
    <w:rsid w:val="00B8442C"/>
    <w:rsid w:val="00B90034"/>
    <w:rsid w:val="00B913A7"/>
    <w:rsid w:val="00B915B6"/>
    <w:rsid w:val="00B941A5"/>
    <w:rsid w:val="00BA0BBC"/>
    <w:rsid w:val="00BA613A"/>
    <w:rsid w:val="00BB32D2"/>
    <w:rsid w:val="00BC5A58"/>
    <w:rsid w:val="00BD6097"/>
    <w:rsid w:val="00BE1183"/>
    <w:rsid w:val="00BF3B3C"/>
    <w:rsid w:val="00BF5930"/>
    <w:rsid w:val="00C16288"/>
    <w:rsid w:val="00C1787A"/>
    <w:rsid w:val="00C23A11"/>
    <w:rsid w:val="00C26F63"/>
    <w:rsid w:val="00C27319"/>
    <w:rsid w:val="00C30A1A"/>
    <w:rsid w:val="00C428F9"/>
    <w:rsid w:val="00C43082"/>
    <w:rsid w:val="00C45AF1"/>
    <w:rsid w:val="00C51A09"/>
    <w:rsid w:val="00C53823"/>
    <w:rsid w:val="00C620F1"/>
    <w:rsid w:val="00C62BE1"/>
    <w:rsid w:val="00C650F9"/>
    <w:rsid w:val="00C700F5"/>
    <w:rsid w:val="00C71064"/>
    <w:rsid w:val="00C74127"/>
    <w:rsid w:val="00C85A16"/>
    <w:rsid w:val="00C85B55"/>
    <w:rsid w:val="00C85F21"/>
    <w:rsid w:val="00C868B1"/>
    <w:rsid w:val="00C91973"/>
    <w:rsid w:val="00C94ABC"/>
    <w:rsid w:val="00CA6E44"/>
    <w:rsid w:val="00CB3ECF"/>
    <w:rsid w:val="00CB5342"/>
    <w:rsid w:val="00CC12CE"/>
    <w:rsid w:val="00CC274F"/>
    <w:rsid w:val="00CC34A1"/>
    <w:rsid w:val="00CC35AE"/>
    <w:rsid w:val="00CD3407"/>
    <w:rsid w:val="00CD7BD0"/>
    <w:rsid w:val="00CE14DE"/>
    <w:rsid w:val="00CF0C85"/>
    <w:rsid w:val="00CF214A"/>
    <w:rsid w:val="00CF39EC"/>
    <w:rsid w:val="00D027B4"/>
    <w:rsid w:val="00D04825"/>
    <w:rsid w:val="00D07DEC"/>
    <w:rsid w:val="00D12059"/>
    <w:rsid w:val="00D12E3E"/>
    <w:rsid w:val="00D22B6E"/>
    <w:rsid w:val="00D237C4"/>
    <w:rsid w:val="00D311BD"/>
    <w:rsid w:val="00D36FB0"/>
    <w:rsid w:val="00D41E1D"/>
    <w:rsid w:val="00D565E0"/>
    <w:rsid w:val="00D66B17"/>
    <w:rsid w:val="00D805F2"/>
    <w:rsid w:val="00D80B89"/>
    <w:rsid w:val="00D80E98"/>
    <w:rsid w:val="00D8469E"/>
    <w:rsid w:val="00D877CB"/>
    <w:rsid w:val="00D96124"/>
    <w:rsid w:val="00DA2863"/>
    <w:rsid w:val="00DA420C"/>
    <w:rsid w:val="00DA486D"/>
    <w:rsid w:val="00DA518D"/>
    <w:rsid w:val="00DB0AC5"/>
    <w:rsid w:val="00DB11EF"/>
    <w:rsid w:val="00DB2982"/>
    <w:rsid w:val="00DB368D"/>
    <w:rsid w:val="00DB3CCE"/>
    <w:rsid w:val="00DB658A"/>
    <w:rsid w:val="00DB6FF3"/>
    <w:rsid w:val="00DB7C2F"/>
    <w:rsid w:val="00DC6A3C"/>
    <w:rsid w:val="00DD5730"/>
    <w:rsid w:val="00DD6C57"/>
    <w:rsid w:val="00DE11D0"/>
    <w:rsid w:val="00E0506A"/>
    <w:rsid w:val="00E10821"/>
    <w:rsid w:val="00E16BB7"/>
    <w:rsid w:val="00E17A6E"/>
    <w:rsid w:val="00E27B55"/>
    <w:rsid w:val="00E331F1"/>
    <w:rsid w:val="00E33BB4"/>
    <w:rsid w:val="00E33FA3"/>
    <w:rsid w:val="00E34346"/>
    <w:rsid w:val="00E41174"/>
    <w:rsid w:val="00E41BB1"/>
    <w:rsid w:val="00E51F5B"/>
    <w:rsid w:val="00E570CC"/>
    <w:rsid w:val="00E57BDA"/>
    <w:rsid w:val="00E6598B"/>
    <w:rsid w:val="00E65E00"/>
    <w:rsid w:val="00E66027"/>
    <w:rsid w:val="00E85D3B"/>
    <w:rsid w:val="00E926FA"/>
    <w:rsid w:val="00E9585B"/>
    <w:rsid w:val="00EA41E9"/>
    <w:rsid w:val="00EC25A8"/>
    <w:rsid w:val="00EC34EA"/>
    <w:rsid w:val="00EC6799"/>
    <w:rsid w:val="00ED0D3A"/>
    <w:rsid w:val="00ED55BB"/>
    <w:rsid w:val="00ED6001"/>
    <w:rsid w:val="00EE1511"/>
    <w:rsid w:val="00EE1BF5"/>
    <w:rsid w:val="00EF2F73"/>
    <w:rsid w:val="00EF3144"/>
    <w:rsid w:val="00F07D42"/>
    <w:rsid w:val="00F134C8"/>
    <w:rsid w:val="00F16533"/>
    <w:rsid w:val="00F2084D"/>
    <w:rsid w:val="00F20AD0"/>
    <w:rsid w:val="00F2466D"/>
    <w:rsid w:val="00F24CF7"/>
    <w:rsid w:val="00F33217"/>
    <w:rsid w:val="00F42317"/>
    <w:rsid w:val="00F44F66"/>
    <w:rsid w:val="00F468F5"/>
    <w:rsid w:val="00F5222A"/>
    <w:rsid w:val="00F5519A"/>
    <w:rsid w:val="00F55A01"/>
    <w:rsid w:val="00F62A33"/>
    <w:rsid w:val="00F67962"/>
    <w:rsid w:val="00F71CC9"/>
    <w:rsid w:val="00F757F1"/>
    <w:rsid w:val="00FB057B"/>
    <w:rsid w:val="00FB7FFB"/>
    <w:rsid w:val="00FC2752"/>
    <w:rsid w:val="00FC6A14"/>
    <w:rsid w:val="00FE0B8E"/>
    <w:rsid w:val="00FE31FC"/>
    <w:rsid w:val="00FE4B56"/>
    <w:rsid w:val="00FE65E6"/>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d31145,#fffddf,#ffecd6"/>
      <o:colormenu v:ext="edit" fillcolor="none" strokecolor="none" shadowcolor="none [2412]"/>
    </o:shapedefaults>
    <o:shapelayout v:ext="edit">
      <o:idmap v:ext="edit" data="2"/>
    </o:shapelayout>
  </w:shapeDefaults>
  <w:decimalSymbol w:val="."/>
  <w:listSeparator w:val=","/>
  <w14:docId w14:val="02FD6D3A"/>
  <w15:docId w15:val="{5A3D7617-94F4-4BB0-A683-1CE954888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mbria"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line number" w:semiHidden="1" w:unhideWhenUsed="1"/>
    <w:lsdException w:name="page number"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2"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9028CB"/>
    <w:pPr>
      <w:autoSpaceDE w:val="0"/>
      <w:autoSpaceDN w:val="0"/>
      <w:adjustRightInd w:val="0"/>
      <w:spacing w:after="120"/>
      <w:jc w:val="both"/>
    </w:pPr>
    <w:rPr>
      <w:rFonts w:eastAsia="Calibri" w:cs="Helvetica-Light"/>
      <w:color w:val="000000"/>
      <w:sz w:val="24"/>
      <w:szCs w:val="24"/>
      <w:lang w:eastAsia="en-US"/>
    </w:rPr>
  </w:style>
  <w:style w:type="paragraph" w:styleId="Heading1">
    <w:name w:val="heading 1"/>
    <w:basedOn w:val="Normal"/>
    <w:next w:val="Normal"/>
    <w:link w:val="Heading1Char"/>
    <w:qFormat/>
    <w:rsid w:val="007468E3"/>
    <w:pPr>
      <w:keepNext/>
      <w:spacing w:before="120"/>
      <w:outlineLvl w:val="0"/>
    </w:pPr>
    <w:rPr>
      <w:rFonts w:eastAsia="Times New Roman"/>
      <w:b/>
      <w:bCs/>
      <w:color w:val="auto"/>
      <w:sz w:val="40"/>
      <w:szCs w:val="28"/>
      <w:lang w:eastAsia="en-GB"/>
    </w:rPr>
  </w:style>
  <w:style w:type="paragraph" w:styleId="Heading2">
    <w:name w:val="heading 2"/>
    <w:basedOn w:val="Normal"/>
    <w:next w:val="Normal"/>
    <w:link w:val="Heading2Char"/>
    <w:qFormat/>
    <w:rsid w:val="00A07590"/>
    <w:pPr>
      <w:keepNext/>
      <w:spacing w:before="60"/>
      <w:outlineLvl w:val="1"/>
    </w:pPr>
    <w:rPr>
      <w:rFonts w:eastAsia="Times New Roman"/>
      <w:b/>
      <w:bCs/>
      <w:sz w:val="32"/>
      <w:szCs w:val="26"/>
      <w:lang w:eastAsia="en-GB"/>
    </w:rPr>
  </w:style>
  <w:style w:type="paragraph" w:styleId="Heading3">
    <w:name w:val="heading 3"/>
    <w:basedOn w:val="Normal"/>
    <w:next w:val="Normal"/>
    <w:link w:val="Heading3Char"/>
    <w:qFormat/>
    <w:rsid w:val="000A1E1B"/>
    <w:pPr>
      <w:keepNext/>
      <w:keepLines/>
      <w:spacing w:before="60"/>
      <w:outlineLvl w:val="2"/>
    </w:pPr>
    <w:rPr>
      <w:rFonts w:eastAsia="Times New Roman" w:cs="Times New Roman"/>
      <w:b/>
      <w:bCs/>
      <w:i/>
      <w:color w:val="auto"/>
      <w:sz w:val="28"/>
      <w:szCs w:val="28"/>
    </w:rPr>
  </w:style>
  <w:style w:type="paragraph" w:styleId="Heading4">
    <w:name w:val="heading 4"/>
    <w:basedOn w:val="Normal"/>
    <w:next w:val="Normal"/>
    <w:link w:val="Heading4Char"/>
    <w:qFormat/>
    <w:rsid w:val="008C3748"/>
    <w:pPr>
      <w:keepNext/>
      <w:numPr>
        <w:numId w:val="4"/>
      </w:numPr>
      <w:autoSpaceDE/>
      <w:autoSpaceDN/>
      <w:adjustRightInd/>
      <w:spacing w:before="240" w:after="60"/>
      <w:jc w:val="left"/>
      <w:outlineLvl w:val="3"/>
    </w:pPr>
    <w:rPr>
      <w:rFonts w:eastAsia="Times New Roman" w:cs="Arial"/>
      <w:b/>
      <w:bCs/>
      <w:color w:val="auto"/>
      <w:sz w:val="22"/>
      <w:szCs w:val="22"/>
      <w:lang w:eastAsia="en-GB"/>
    </w:rPr>
  </w:style>
  <w:style w:type="paragraph" w:styleId="Heading5">
    <w:name w:val="heading 5"/>
    <w:basedOn w:val="Normal"/>
    <w:next w:val="Normal"/>
    <w:link w:val="Heading5Char"/>
    <w:semiHidden/>
    <w:unhideWhenUsed/>
    <w:qFormat/>
    <w:rsid w:val="00AB4059"/>
    <w:pPr>
      <w:autoSpaceDE/>
      <w:autoSpaceDN/>
      <w:adjustRightInd/>
      <w:spacing w:before="240" w:after="60"/>
      <w:jc w:val="left"/>
      <w:outlineLvl w:val="4"/>
    </w:pPr>
    <w:rPr>
      <w:rFonts w:eastAsia="Times New Roman" w:cs="Arial"/>
      <w:b/>
      <w:bCs/>
      <w:i/>
      <w:iCs/>
      <w:color w:val="auto"/>
      <w:sz w:val="26"/>
      <w:szCs w:val="26"/>
      <w:lang w:eastAsia="en-GB"/>
    </w:rPr>
  </w:style>
  <w:style w:type="paragraph" w:styleId="Heading6">
    <w:name w:val="heading 6"/>
    <w:basedOn w:val="Normal"/>
    <w:next w:val="Normal"/>
    <w:link w:val="Heading6Char"/>
    <w:semiHidden/>
    <w:unhideWhenUsed/>
    <w:qFormat/>
    <w:rsid w:val="00AB4059"/>
    <w:pPr>
      <w:keepNext/>
      <w:shd w:val="pct10" w:color="auto" w:fill="auto"/>
      <w:autoSpaceDE/>
      <w:autoSpaceDN/>
      <w:adjustRightInd/>
      <w:spacing w:after="0" w:line="360" w:lineRule="auto"/>
      <w:ind w:left="2340" w:right="1620"/>
      <w:jc w:val="center"/>
      <w:outlineLvl w:val="5"/>
    </w:pPr>
    <w:rPr>
      <w:rFonts w:eastAsia="Times New Roman" w:cs="Times New Roman"/>
      <w:b/>
      <w:color w:val="auto"/>
      <w:szCs w:val="20"/>
      <w:lang w:eastAsia="en-GB"/>
    </w:rPr>
  </w:style>
  <w:style w:type="paragraph" w:styleId="Heading7">
    <w:name w:val="heading 7"/>
    <w:basedOn w:val="Normal"/>
    <w:next w:val="Normal"/>
    <w:link w:val="Heading7Char"/>
    <w:semiHidden/>
    <w:unhideWhenUsed/>
    <w:qFormat/>
    <w:rsid w:val="00AB4059"/>
    <w:pPr>
      <w:keepNext/>
      <w:autoSpaceDE/>
      <w:autoSpaceDN/>
      <w:adjustRightInd/>
      <w:spacing w:after="0"/>
      <w:jc w:val="center"/>
      <w:outlineLvl w:val="6"/>
    </w:pPr>
    <w:rPr>
      <w:rFonts w:eastAsia="Times New Roman" w:cs="Times New Roman"/>
      <w:b/>
      <w:color w:val="auto"/>
      <w:szCs w:val="20"/>
      <w:lang w:eastAsia="en-GB"/>
    </w:rPr>
  </w:style>
  <w:style w:type="paragraph" w:styleId="Heading8">
    <w:name w:val="heading 8"/>
    <w:basedOn w:val="Normal"/>
    <w:next w:val="Normal"/>
    <w:link w:val="Heading8Char"/>
    <w:semiHidden/>
    <w:unhideWhenUsed/>
    <w:qFormat/>
    <w:rsid w:val="00AB4059"/>
    <w:pPr>
      <w:autoSpaceDE/>
      <w:autoSpaceDN/>
      <w:adjustRightInd/>
      <w:spacing w:before="240" w:after="60"/>
      <w:jc w:val="left"/>
      <w:outlineLvl w:val="7"/>
    </w:pPr>
    <w:rPr>
      <w:rFonts w:ascii="Times New Roman" w:eastAsia="Times New Roman" w:hAnsi="Times New Roman" w:cs="Times New Roman"/>
      <w:i/>
      <w:iCs/>
      <w:color w:val="auto"/>
      <w:lang w:eastAsia="en-GB"/>
    </w:rPr>
  </w:style>
  <w:style w:type="paragraph" w:styleId="Heading9">
    <w:name w:val="heading 9"/>
    <w:basedOn w:val="Normal"/>
    <w:next w:val="Normal"/>
    <w:link w:val="Heading9Char"/>
    <w:semiHidden/>
    <w:unhideWhenUsed/>
    <w:qFormat/>
    <w:rsid w:val="00AB4059"/>
    <w:pPr>
      <w:keepNext/>
      <w:tabs>
        <w:tab w:val="left" w:pos="4788"/>
        <w:tab w:val="left" w:pos="9576"/>
      </w:tabs>
      <w:autoSpaceDE/>
      <w:autoSpaceDN/>
      <w:adjustRightInd/>
      <w:spacing w:after="0" w:line="360" w:lineRule="auto"/>
      <w:jc w:val="left"/>
      <w:outlineLvl w:val="8"/>
    </w:pPr>
    <w:rPr>
      <w:rFonts w:eastAsia="Times New Roman" w:cs="Times New Roman"/>
      <w:b/>
      <w:i/>
      <w:snapToGrid w:val="0"/>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45FB"/>
    <w:rPr>
      <w:rFonts w:eastAsia="Times New Roman" w:cs="Helvetica-Light"/>
      <w:b/>
      <w:bCs/>
      <w:sz w:val="40"/>
      <w:szCs w:val="28"/>
    </w:rPr>
  </w:style>
  <w:style w:type="character" w:customStyle="1" w:styleId="Heading2Char">
    <w:name w:val="Heading 2 Char"/>
    <w:basedOn w:val="DefaultParagraphFont"/>
    <w:link w:val="Heading2"/>
    <w:rsid w:val="002345FB"/>
    <w:rPr>
      <w:rFonts w:eastAsia="Times New Roman" w:cs="Helvetica-Light"/>
      <w:b/>
      <w:bCs/>
      <w:color w:val="000000"/>
      <w:sz w:val="32"/>
      <w:szCs w:val="26"/>
    </w:rPr>
  </w:style>
  <w:style w:type="character" w:customStyle="1" w:styleId="Heading3Char">
    <w:name w:val="Heading 3 Char"/>
    <w:basedOn w:val="DefaultParagraphFont"/>
    <w:link w:val="Heading3"/>
    <w:rsid w:val="002345FB"/>
    <w:rPr>
      <w:rFonts w:eastAsia="Times New Roman"/>
      <w:b/>
      <w:bCs/>
      <w:i/>
      <w:sz w:val="28"/>
      <w:szCs w:val="28"/>
      <w:lang w:eastAsia="en-US"/>
    </w:rPr>
  </w:style>
  <w:style w:type="character" w:customStyle="1" w:styleId="Heading4Char">
    <w:name w:val="Heading 4 Char"/>
    <w:basedOn w:val="DefaultParagraphFont"/>
    <w:link w:val="Heading4"/>
    <w:rsid w:val="002345FB"/>
    <w:rPr>
      <w:rFonts w:eastAsia="Times New Roman" w:cs="Arial"/>
      <w:b/>
      <w:bCs/>
      <w:sz w:val="22"/>
      <w:szCs w:val="22"/>
    </w:rPr>
  </w:style>
  <w:style w:type="character" w:customStyle="1" w:styleId="Heading5Char">
    <w:name w:val="Heading 5 Char"/>
    <w:basedOn w:val="DefaultParagraphFont"/>
    <w:link w:val="Heading5"/>
    <w:semiHidden/>
    <w:rsid w:val="0001341B"/>
    <w:rPr>
      <w:rFonts w:eastAsia="Times New Roman" w:cs="Arial"/>
      <w:b/>
      <w:bCs/>
      <w:i/>
      <w:iCs/>
      <w:sz w:val="26"/>
      <w:szCs w:val="26"/>
    </w:rPr>
  </w:style>
  <w:style w:type="character" w:customStyle="1" w:styleId="Heading6Char">
    <w:name w:val="Heading 6 Char"/>
    <w:basedOn w:val="DefaultParagraphFont"/>
    <w:link w:val="Heading6"/>
    <w:semiHidden/>
    <w:rsid w:val="0001341B"/>
    <w:rPr>
      <w:rFonts w:eastAsia="Times New Roman"/>
      <w:b/>
      <w:sz w:val="24"/>
      <w:szCs w:val="20"/>
      <w:shd w:val="pct10" w:color="auto" w:fill="auto"/>
    </w:rPr>
  </w:style>
  <w:style w:type="character" w:customStyle="1" w:styleId="Heading7Char">
    <w:name w:val="Heading 7 Char"/>
    <w:basedOn w:val="DefaultParagraphFont"/>
    <w:link w:val="Heading7"/>
    <w:semiHidden/>
    <w:rsid w:val="0001341B"/>
    <w:rPr>
      <w:rFonts w:eastAsia="Times New Roman"/>
      <w:b/>
      <w:sz w:val="24"/>
      <w:szCs w:val="20"/>
    </w:rPr>
  </w:style>
  <w:style w:type="character" w:customStyle="1" w:styleId="Heading8Char">
    <w:name w:val="Heading 8 Char"/>
    <w:basedOn w:val="DefaultParagraphFont"/>
    <w:link w:val="Heading8"/>
    <w:semiHidden/>
    <w:rsid w:val="0001341B"/>
    <w:rPr>
      <w:rFonts w:ascii="Times New Roman" w:eastAsia="Times New Roman" w:hAnsi="Times New Roman"/>
      <w:i/>
      <w:iCs/>
      <w:sz w:val="24"/>
      <w:szCs w:val="24"/>
    </w:rPr>
  </w:style>
  <w:style w:type="character" w:customStyle="1" w:styleId="Heading9Char">
    <w:name w:val="Heading 9 Char"/>
    <w:basedOn w:val="DefaultParagraphFont"/>
    <w:link w:val="Heading9"/>
    <w:semiHidden/>
    <w:rsid w:val="0001341B"/>
    <w:rPr>
      <w:rFonts w:eastAsia="Times New Roman"/>
      <w:b/>
      <w:i/>
      <w:snapToGrid w:val="0"/>
      <w:sz w:val="24"/>
      <w:szCs w:val="20"/>
      <w:lang w:eastAsia="en-US"/>
    </w:rPr>
  </w:style>
  <w:style w:type="paragraph" w:styleId="Header">
    <w:name w:val="header"/>
    <w:basedOn w:val="Normal"/>
    <w:link w:val="HeaderChar"/>
    <w:uiPriority w:val="2"/>
    <w:rsid w:val="00846AEA"/>
    <w:pPr>
      <w:tabs>
        <w:tab w:val="center" w:pos="4320"/>
        <w:tab w:val="right" w:pos="8640"/>
      </w:tabs>
      <w:spacing w:after="0"/>
    </w:pPr>
    <w:rPr>
      <w:color w:val="FFFFFF"/>
      <w:sz w:val="22"/>
      <w:szCs w:val="22"/>
    </w:rPr>
  </w:style>
  <w:style w:type="character" w:customStyle="1" w:styleId="HeaderChar">
    <w:name w:val="Header Char"/>
    <w:basedOn w:val="DefaultParagraphFont"/>
    <w:link w:val="Header"/>
    <w:uiPriority w:val="2"/>
    <w:rsid w:val="009028CB"/>
    <w:rPr>
      <w:rFonts w:eastAsia="Calibri" w:cs="Helvetica-Light"/>
      <w:color w:val="FFFFFF"/>
      <w:lang w:eastAsia="en-US"/>
    </w:rPr>
  </w:style>
  <w:style w:type="paragraph" w:styleId="Footer">
    <w:name w:val="footer"/>
    <w:basedOn w:val="Normal"/>
    <w:link w:val="FooterChar"/>
    <w:rsid w:val="00846AEA"/>
    <w:pPr>
      <w:spacing w:after="0"/>
      <w:jc w:val="center"/>
    </w:pPr>
    <w:rPr>
      <w:sz w:val="22"/>
      <w:szCs w:val="22"/>
    </w:rPr>
  </w:style>
  <w:style w:type="character" w:customStyle="1" w:styleId="FooterChar">
    <w:name w:val="Footer Char"/>
    <w:basedOn w:val="DefaultParagraphFont"/>
    <w:link w:val="Footer"/>
    <w:uiPriority w:val="99"/>
    <w:rsid w:val="002345FB"/>
    <w:rPr>
      <w:rFonts w:eastAsia="Calibri" w:cs="Helvetica-Light"/>
      <w:color w:val="000000"/>
      <w:lang w:eastAsia="en-US"/>
    </w:rPr>
  </w:style>
  <w:style w:type="paragraph" w:styleId="ListParagraph">
    <w:name w:val="List Paragraph"/>
    <w:basedOn w:val="Normal"/>
    <w:uiPriority w:val="34"/>
    <w:unhideWhenUsed/>
    <w:qFormat/>
    <w:rsid w:val="006573DF"/>
    <w:pPr>
      <w:ind w:left="720"/>
      <w:contextualSpacing/>
    </w:pPr>
  </w:style>
  <w:style w:type="paragraph" w:styleId="Title">
    <w:name w:val="Title"/>
    <w:basedOn w:val="Normal"/>
    <w:next w:val="Normal"/>
    <w:link w:val="TitleChar"/>
    <w:qFormat/>
    <w:rsid w:val="00846AEA"/>
    <w:pPr>
      <w:spacing w:after="240"/>
      <w:contextualSpacing/>
    </w:pPr>
    <w:rPr>
      <w:rFonts w:ascii="Corbel" w:eastAsia="Times New Roman" w:hAnsi="Corbel"/>
      <w:color w:val="auto"/>
      <w:spacing w:val="5"/>
      <w:kern w:val="28"/>
      <w:sz w:val="80"/>
      <w:szCs w:val="80"/>
    </w:rPr>
  </w:style>
  <w:style w:type="character" w:customStyle="1" w:styleId="TitleChar">
    <w:name w:val="Title Char"/>
    <w:basedOn w:val="DefaultParagraphFont"/>
    <w:link w:val="Title"/>
    <w:rsid w:val="002345FB"/>
    <w:rPr>
      <w:rFonts w:ascii="Corbel" w:eastAsia="Times New Roman" w:hAnsi="Corbel" w:cs="Helvetica-Light"/>
      <w:spacing w:val="5"/>
      <w:kern w:val="28"/>
      <w:sz w:val="80"/>
      <w:szCs w:val="80"/>
      <w:lang w:eastAsia="en-US"/>
    </w:rPr>
  </w:style>
  <w:style w:type="paragraph" w:styleId="BodyText2">
    <w:name w:val="Body Text 2"/>
    <w:basedOn w:val="Normal"/>
    <w:link w:val="BodyText2Char"/>
    <w:semiHidden/>
    <w:unhideWhenUsed/>
    <w:rsid w:val="000E00B0"/>
    <w:pPr>
      <w:spacing w:line="480" w:lineRule="auto"/>
    </w:pPr>
  </w:style>
  <w:style w:type="character" w:customStyle="1" w:styleId="BodyText2Char">
    <w:name w:val="Body Text 2 Char"/>
    <w:basedOn w:val="DefaultParagraphFont"/>
    <w:link w:val="BodyText2"/>
    <w:semiHidden/>
    <w:rsid w:val="0001341B"/>
    <w:rPr>
      <w:rFonts w:eastAsia="Calibri" w:cs="Helvetica-Light"/>
      <w:color w:val="000000"/>
      <w:sz w:val="24"/>
      <w:szCs w:val="24"/>
      <w:lang w:eastAsia="en-US"/>
    </w:rPr>
  </w:style>
  <w:style w:type="character" w:styleId="PageNumber">
    <w:name w:val="page number"/>
    <w:basedOn w:val="DefaultParagraphFont"/>
    <w:rsid w:val="000701AB"/>
    <w:rPr>
      <w:rFonts w:cs="Times New Roman"/>
    </w:rPr>
  </w:style>
  <w:style w:type="table" w:styleId="TableGrid">
    <w:name w:val="Table Grid"/>
    <w:basedOn w:val="TableNormal"/>
    <w:rsid w:val="00EA4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ListParagraph"/>
    <w:qFormat/>
    <w:rsid w:val="007F158D"/>
    <w:pPr>
      <w:numPr>
        <w:numId w:val="1"/>
      </w:numPr>
      <w:ind w:hanging="357"/>
    </w:pPr>
    <w:rPr>
      <w:rFonts w:cs="Arial"/>
      <w:lang w:eastAsia="en-GB"/>
    </w:rPr>
  </w:style>
  <w:style w:type="paragraph" w:customStyle="1" w:styleId="Footnote">
    <w:name w:val="Footnote"/>
    <w:basedOn w:val="FootnoteText"/>
    <w:uiPriority w:val="2"/>
    <w:qFormat/>
    <w:rsid w:val="00EA41E9"/>
    <w:pPr>
      <w:ind w:left="284" w:hanging="284"/>
    </w:pPr>
  </w:style>
  <w:style w:type="paragraph" w:styleId="FootnoteText">
    <w:name w:val="footnote text"/>
    <w:basedOn w:val="Normal"/>
    <w:link w:val="FootnoteTextChar"/>
    <w:uiPriority w:val="2"/>
    <w:rsid w:val="00EA41E9"/>
    <w:pPr>
      <w:spacing w:after="0"/>
    </w:pPr>
    <w:rPr>
      <w:sz w:val="20"/>
      <w:szCs w:val="20"/>
    </w:rPr>
  </w:style>
  <w:style w:type="character" w:customStyle="1" w:styleId="FootnoteTextChar">
    <w:name w:val="Footnote Text Char"/>
    <w:basedOn w:val="DefaultParagraphFont"/>
    <w:link w:val="FootnoteText"/>
    <w:uiPriority w:val="2"/>
    <w:rsid w:val="009028CB"/>
    <w:rPr>
      <w:rFonts w:eastAsia="Calibri" w:cs="Helvetica-Light"/>
      <w:color w:val="000000"/>
      <w:sz w:val="20"/>
      <w:szCs w:val="20"/>
      <w:lang w:eastAsia="en-US"/>
    </w:rPr>
  </w:style>
  <w:style w:type="paragraph" w:customStyle="1" w:styleId="TableSource">
    <w:name w:val="Table Source"/>
    <w:basedOn w:val="Normal"/>
    <w:uiPriority w:val="1"/>
    <w:qFormat/>
    <w:rsid w:val="000E00B0"/>
    <w:pPr>
      <w:spacing w:before="60"/>
    </w:pPr>
    <w:rPr>
      <w:i/>
      <w:sz w:val="18"/>
      <w:szCs w:val="18"/>
    </w:rPr>
  </w:style>
  <w:style w:type="paragraph" w:customStyle="1" w:styleId="TableTitle">
    <w:name w:val="Table Title"/>
    <w:basedOn w:val="Normal"/>
    <w:uiPriority w:val="1"/>
    <w:qFormat/>
    <w:rsid w:val="000E00B0"/>
    <w:pPr>
      <w:spacing w:before="60"/>
    </w:pPr>
    <w:rPr>
      <w:b/>
      <w:sz w:val="28"/>
      <w:szCs w:val="28"/>
    </w:rPr>
  </w:style>
  <w:style w:type="paragraph" w:styleId="TOC2">
    <w:name w:val="toc 2"/>
    <w:basedOn w:val="TOC3"/>
    <w:next w:val="Normal"/>
    <w:uiPriority w:val="39"/>
    <w:qFormat/>
    <w:rsid w:val="007468E3"/>
    <w:pPr>
      <w:ind w:left="720"/>
      <w:outlineLvl w:val="0"/>
    </w:pPr>
    <w:rPr>
      <w:i w:val="0"/>
    </w:rPr>
  </w:style>
  <w:style w:type="paragraph" w:styleId="TOC3">
    <w:name w:val="toc 3"/>
    <w:next w:val="Normal"/>
    <w:uiPriority w:val="39"/>
    <w:qFormat/>
    <w:rsid w:val="007468E3"/>
    <w:pPr>
      <w:tabs>
        <w:tab w:val="right" w:leader="dot" w:pos="10490"/>
      </w:tabs>
      <w:ind w:left="1440"/>
    </w:pPr>
    <w:rPr>
      <w:rFonts w:cs="Arial"/>
      <w:i/>
      <w:noProof/>
      <w:color w:val="000000"/>
      <w:sz w:val="24"/>
      <w:szCs w:val="24"/>
      <w:lang w:eastAsia="en-US"/>
    </w:rPr>
  </w:style>
  <w:style w:type="paragraph" w:styleId="TOC1">
    <w:name w:val="toc 1"/>
    <w:basedOn w:val="Normal"/>
    <w:next w:val="Normal"/>
    <w:uiPriority w:val="39"/>
    <w:qFormat/>
    <w:rsid w:val="007468E3"/>
    <w:pPr>
      <w:tabs>
        <w:tab w:val="right" w:leader="dot" w:pos="10490"/>
      </w:tabs>
      <w:spacing w:before="120"/>
      <w:outlineLvl w:val="0"/>
    </w:pPr>
    <w:rPr>
      <w:b/>
      <w:bCs/>
      <w:noProof/>
      <w:szCs w:val="20"/>
    </w:rPr>
  </w:style>
  <w:style w:type="character" w:styleId="Hyperlink">
    <w:name w:val="Hyperlink"/>
    <w:basedOn w:val="DefaultParagraphFont"/>
    <w:uiPriority w:val="99"/>
    <w:unhideWhenUsed/>
    <w:rsid w:val="006C4F7E"/>
    <w:rPr>
      <w:rFonts w:cs="Arial"/>
      <w:color w:val="0000FF"/>
      <w:u w:val="single"/>
    </w:rPr>
  </w:style>
  <w:style w:type="paragraph" w:styleId="TOC4">
    <w:name w:val="toc 4"/>
    <w:basedOn w:val="Normal"/>
    <w:next w:val="Normal"/>
    <w:autoRedefine/>
    <w:uiPriority w:val="39"/>
    <w:semiHidden/>
    <w:unhideWhenUsed/>
    <w:rsid w:val="00E33FA3"/>
    <w:pPr>
      <w:ind w:left="720"/>
    </w:pPr>
  </w:style>
  <w:style w:type="paragraph" w:customStyle="1" w:styleId="Title2">
    <w:name w:val="Title 2"/>
    <w:basedOn w:val="Heading2"/>
    <w:link w:val="Title2Char"/>
    <w:uiPriority w:val="1"/>
    <w:qFormat/>
    <w:rsid w:val="00846AEA"/>
    <w:rPr>
      <w:sz w:val="40"/>
      <w:szCs w:val="40"/>
    </w:rPr>
  </w:style>
  <w:style w:type="character" w:customStyle="1" w:styleId="Title2Char">
    <w:name w:val="Title 2 Char"/>
    <w:basedOn w:val="Heading2Char"/>
    <w:link w:val="Title2"/>
    <w:uiPriority w:val="1"/>
    <w:rsid w:val="002345FB"/>
    <w:rPr>
      <w:rFonts w:eastAsia="Times New Roman" w:cs="Helvetica-Light"/>
      <w:b/>
      <w:bCs/>
      <w:color w:val="000000"/>
      <w:sz w:val="40"/>
      <w:szCs w:val="40"/>
    </w:rPr>
  </w:style>
  <w:style w:type="paragraph" w:customStyle="1" w:styleId="anchor">
    <w:name w:val="anchor"/>
    <w:basedOn w:val="Normal"/>
    <w:qFormat/>
    <w:rsid w:val="00DB368D"/>
    <w:pPr>
      <w:spacing w:after="0"/>
      <w:jc w:val="left"/>
    </w:pPr>
    <w:rPr>
      <w:b/>
      <w:color w:val="FF0000"/>
      <w:sz w:val="2"/>
      <w:szCs w:val="2"/>
    </w:rPr>
  </w:style>
  <w:style w:type="character" w:styleId="FootnoteReference">
    <w:name w:val="footnote reference"/>
    <w:basedOn w:val="DefaultParagraphFont"/>
    <w:uiPriority w:val="2"/>
    <w:rsid w:val="00AB4059"/>
    <w:rPr>
      <w:vertAlign w:val="superscript"/>
    </w:rPr>
  </w:style>
  <w:style w:type="character" w:styleId="FollowedHyperlink">
    <w:name w:val="FollowedHyperlink"/>
    <w:basedOn w:val="DefaultParagraphFont"/>
    <w:semiHidden/>
    <w:unhideWhenUsed/>
    <w:rsid w:val="00AB4059"/>
    <w:rPr>
      <w:color w:val="800080"/>
      <w:u w:val="single"/>
    </w:rPr>
  </w:style>
  <w:style w:type="paragraph" w:styleId="BodyTextIndent">
    <w:name w:val="Body Text Indent"/>
    <w:basedOn w:val="Normal"/>
    <w:link w:val="BodyTextIndentChar"/>
    <w:rsid w:val="009028CB"/>
    <w:pPr>
      <w:autoSpaceDE/>
      <w:autoSpaceDN/>
      <w:adjustRightInd/>
      <w:spacing w:after="240"/>
      <w:ind w:left="426"/>
    </w:pPr>
    <w:rPr>
      <w:rFonts w:eastAsia="Times New Roman" w:cs="Times New Roman"/>
      <w:color w:val="auto"/>
      <w:szCs w:val="20"/>
      <w:lang w:eastAsia="en-GB"/>
    </w:rPr>
  </w:style>
  <w:style w:type="character" w:customStyle="1" w:styleId="BodyTextIndentChar">
    <w:name w:val="Body Text Indent Char"/>
    <w:basedOn w:val="DefaultParagraphFont"/>
    <w:link w:val="BodyTextIndent"/>
    <w:rsid w:val="009028CB"/>
    <w:rPr>
      <w:rFonts w:eastAsia="Times New Roman"/>
      <w:sz w:val="24"/>
      <w:szCs w:val="20"/>
    </w:rPr>
  </w:style>
  <w:style w:type="character" w:customStyle="1" w:styleId="CommentTextChar">
    <w:name w:val="Comment Text Char"/>
    <w:basedOn w:val="DefaultParagraphFont"/>
    <w:link w:val="CommentText"/>
    <w:uiPriority w:val="99"/>
    <w:rsid w:val="002345FB"/>
    <w:rPr>
      <w:rFonts w:eastAsia="Times New Roman" w:cs="Arial"/>
      <w:sz w:val="20"/>
      <w:szCs w:val="20"/>
    </w:rPr>
  </w:style>
  <w:style w:type="paragraph" w:styleId="CommentText">
    <w:name w:val="annotation text"/>
    <w:basedOn w:val="Normal"/>
    <w:link w:val="CommentTextChar"/>
    <w:uiPriority w:val="99"/>
    <w:rsid w:val="00AB4059"/>
    <w:pPr>
      <w:autoSpaceDE/>
      <w:autoSpaceDN/>
      <w:adjustRightInd/>
      <w:spacing w:after="0"/>
      <w:jc w:val="left"/>
    </w:pPr>
    <w:rPr>
      <w:rFonts w:eastAsia="Times New Roman" w:cs="Arial"/>
      <w:color w:val="auto"/>
      <w:sz w:val="20"/>
      <w:szCs w:val="20"/>
      <w:lang w:eastAsia="en-GB"/>
    </w:rPr>
  </w:style>
  <w:style w:type="character" w:customStyle="1" w:styleId="CommentTextChar1">
    <w:name w:val="Comment Text Char1"/>
    <w:basedOn w:val="DefaultParagraphFont"/>
    <w:uiPriority w:val="99"/>
    <w:semiHidden/>
    <w:rsid w:val="00AB4059"/>
    <w:rPr>
      <w:rFonts w:ascii="Arial" w:eastAsia="Calibri" w:hAnsi="Arial" w:cs="Helvetica-Light"/>
      <w:color w:val="000000"/>
      <w:lang w:eastAsia="en-US"/>
    </w:rPr>
  </w:style>
  <w:style w:type="character" w:customStyle="1" w:styleId="CommentSubjectChar1">
    <w:name w:val="Comment Subject Char1"/>
    <w:basedOn w:val="CommentTextChar1"/>
    <w:uiPriority w:val="99"/>
    <w:semiHidden/>
    <w:rsid w:val="00AB4059"/>
    <w:rPr>
      <w:rFonts w:ascii="Arial" w:eastAsia="Calibri" w:hAnsi="Arial" w:cs="Helvetica-Light"/>
      <w:b/>
      <w:bCs/>
      <w:color w:val="000000"/>
      <w:lang w:eastAsia="en-US"/>
    </w:rPr>
  </w:style>
  <w:style w:type="paragraph" w:customStyle="1" w:styleId="TableHeadingText">
    <w:name w:val="Table Heading Text"/>
    <w:basedOn w:val="Normal"/>
    <w:uiPriority w:val="1"/>
    <w:rsid w:val="00AB4059"/>
    <w:pPr>
      <w:autoSpaceDE/>
      <w:autoSpaceDN/>
      <w:adjustRightInd/>
      <w:spacing w:before="20" w:after="20"/>
      <w:jc w:val="left"/>
    </w:pPr>
    <w:rPr>
      <w:rFonts w:eastAsia="Times New Roman" w:cs="Arial"/>
      <w:b/>
      <w:color w:val="auto"/>
      <w:sz w:val="18"/>
      <w:szCs w:val="20"/>
    </w:rPr>
  </w:style>
  <w:style w:type="paragraph" w:customStyle="1" w:styleId="TableTextLeft">
    <w:name w:val="Table Text Left"/>
    <w:basedOn w:val="Normal"/>
    <w:semiHidden/>
    <w:unhideWhenUsed/>
    <w:rsid w:val="00AB4059"/>
    <w:pPr>
      <w:autoSpaceDE/>
      <w:autoSpaceDN/>
      <w:adjustRightInd/>
      <w:spacing w:before="20" w:after="20"/>
      <w:jc w:val="left"/>
    </w:pPr>
    <w:rPr>
      <w:rFonts w:eastAsia="Times New Roman" w:cs="Arial"/>
      <w:color w:val="auto"/>
      <w:sz w:val="18"/>
      <w:szCs w:val="18"/>
    </w:rPr>
  </w:style>
  <w:style w:type="paragraph" w:customStyle="1" w:styleId="TableTextRight">
    <w:name w:val="Table Text Right"/>
    <w:basedOn w:val="TableTextLeft"/>
    <w:uiPriority w:val="1"/>
    <w:unhideWhenUsed/>
    <w:qFormat/>
    <w:rsid w:val="00971041"/>
    <w:pPr>
      <w:jc w:val="right"/>
    </w:pPr>
    <w:rPr>
      <w:sz w:val="22"/>
    </w:rPr>
  </w:style>
  <w:style w:type="paragraph" w:customStyle="1" w:styleId="TableHeadingTextRight">
    <w:name w:val="Table Heading Text Right"/>
    <w:basedOn w:val="TableHeadingText"/>
    <w:uiPriority w:val="1"/>
    <w:qFormat/>
    <w:rsid w:val="00AB4059"/>
    <w:pPr>
      <w:jc w:val="right"/>
    </w:pPr>
  </w:style>
  <w:style w:type="paragraph" w:customStyle="1" w:styleId="TableText">
    <w:name w:val="Table Text"/>
    <w:basedOn w:val="Normal"/>
    <w:uiPriority w:val="1"/>
    <w:rsid w:val="00AB4059"/>
    <w:pPr>
      <w:autoSpaceDE/>
      <w:autoSpaceDN/>
      <w:adjustRightInd/>
      <w:spacing w:before="40" w:after="40"/>
      <w:jc w:val="left"/>
    </w:pPr>
    <w:rPr>
      <w:rFonts w:eastAsia="Times New Roman" w:cs="Arial"/>
      <w:color w:val="auto"/>
      <w:sz w:val="20"/>
      <w:szCs w:val="20"/>
    </w:rPr>
  </w:style>
  <w:style w:type="paragraph" w:customStyle="1" w:styleId="Heading2-numbered">
    <w:name w:val="Heading 2 - numbered"/>
    <w:qFormat/>
    <w:rsid w:val="00AB4059"/>
    <w:pPr>
      <w:numPr>
        <w:numId w:val="2"/>
      </w:numPr>
      <w:tabs>
        <w:tab w:val="left" w:pos="567"/>
      </w:tabs>
      <w:spacing w:before="200" w:after="120"/>
      <w:ind w:left="567" w:hanging="567"/>
    </w:pPr>
    <w:rPr>
      <w:rFonts w:eastAsia="Times New Roman"/>
      <w:b/>
      <w:bCs/>
      <w:sz w:val="28"/>
      <w:szCs w:val="26"/>
      <w:lang w:eastAsia="en-US"/>
    </w:rPr>
  </w:style>
  <w:style w:type="paragraph" w:customStyle="1" w:styleId="Normal-indent">
    <w:name w:val="Normal - indent"/>
    <w:basedOn w:val="Normal"/>
    <w:uiPriority w:val="2"/>
    <w:qFormat/>
    <w:rsid w:val="00AB4059"/>
    <w:pPr>
      <w:ind w:left="360"/>
    </w:pPr>
  </w:style>
  <w:style w:type="paragraph" w:customStyle="1" w:styleId="Bullet-indent">
    <w:name w:val="Bullet - indent"/>
    <w:basedOn w:val="Bullet"/>
    <w:qFormat/>
    <w:rsid w:val="00A07590"/>
    <w:pPr>
      <w:numPr>
        <w:ilvl w:val="1"/>
      </w:numPr>
    </w:pPr>
  </w:style>
  <w:style w:type="paragraph" w:customStyle="1" w:styleId="Heading3-indent">
    <w:name w:val="Heading 3 - indent"/>
    <w:basedOn w:val="Heading3"/>
    <w:qFormat/>
    <w:rsid w:val="00AB4059"/>
    <w:pPr>
      <w:spacing w:before="200"/>
      <w:ind w:left="360"/>
    </w:pPr>
    <w:rPr>
      <w:i w:val="0"/>
      <w:sz w:val="24"/>
      <w:szCs w:val="24"/>
    </w:rPr>
  </w:style>
  <w:style w:type="paragraph" w:styleId="Bibliography">
    <w:name w:val="Bibliography"/>
    <w:basedOn w:val="Normal"/>
    <w:next w:val="Normal"/>
    <w:uiPriority w:val="37"/>
    <w:semiHidden/>
    <w:unhideWhenUsed/>
    <w:rsid w:val="00AB4059"/>
  </w:style>
  <w:style w:type="paragraph" w:styleId="BodyTextFirstIndent">
    <w:name w:val="Body Text First Indent"/>
    <w:basedOn w:val="Normal"/>
    <w:link w:val="BodyTextFirstIndentChar"/>
    <w:uiPriority w:val="99"/>
    <w:rsid w:val="00A0563B"/>
    <w:pPr>
      <w:ind w:firstLine="210"/>
    </w:pPr>
  </w:style>
  <w:style w:type="character" w:customStyle="1" w:styleId="BodyTextFirstIndentChar">
    <w:name w:val="Body Text First Indent Char"/>
    <w:basedOn w:val="DefaultParagraphFont"/>
    <w:link w:val="BodyTextFirstIndent"/>
    <w:uiPriority w:val="99"/>
    <w:rsid w:val="002345FB"/>
    <w:rPr>
      <w:rFonts w:eastAsia="Calibri" w:cs="Helvetica-Light"/>
      <w:color w:val="000000"/>
      <w:sz w:val="24"/>
      <w:szCs w:val="24"/>
      <w:lang w:eastAsia="en-US"/>
    </w:rPr>
  </w:style>
  <w:style w:type="paragraph" w:styleId="BodyTextFirstIndent2">
    <w:name w:val="Body Text First Indent 2"/>
    <w:basedOn w:val="BodyTextIndent"/>
    <w:link w:val="BodyTextFirstIndent2Char"/>
    <w:uiPriority w:val="99"/>
    <w:rsid w:val="00AB4059"/>
    <w:pPr>
      <w:autoSpaceDE w:val="0"/>
      <w:autoSpaceDN w:val="0"/>
      <w:adjustRightInd w:val="0"/>
      <w:spacing w:after="120"/>
      <w:ind w:left="283" w:firstLine="210"/>
    </w:pPr>
    <w:rPr>
      <w:rFonts w:eastAsia="Calibri" w:cs="Helvetica-Light"/>
      <w:color w:val="000000"/>
      <w:szCs w:val="24"/>
      <w:lang w:eastAsia="en-US"/>
    </w:rPr>
  </w:style>
  <w:style w:type="character" w:customStyle="1" w:styleId="BodyTextFirstIndent2Char">
    <w:name w:val="Body Text First Indent 2 Char"/>
    <w:basedOn w:val="BodyTextIndentChar"/>
    <w:link w:val="BodyTextFirstIndent2"/>
    <w:uiPriority w:val="99"/>
    <w:rsid w:val="002345FB"/>
    <w:rPr>
      <w:rFonts w:eastAsia="Calibri" w:cs="Helvetica-Light"/>
      <w:color w:val="000000"/>
      <w:sz w:val="24"/>
      <w:szCs w:val="24"/>
      <w:lang w:eastAsia="en-US"/>
    </w:rPr>
  </w:style>
  <w:style w:type="paragraph" w:styleId="Caption">
    <w:name w:val="caption"/>
    <w:basedOn w:val="Normal"/>
    <w:next w:val="Normal"/>
    <w:uiPriority w:val="35"/>
    <w:semiHidden/>
    <w:unhideWhenUsed/>
    <w:qFormat/>
    <w:rsid w:val="00AB4059"/>
    <w:rPr>
      <w:b/>
      <w:bCs/>
      <w:sz w:val="20"/>
      <w:szCs w:val="20"/>
    </w:rPr>
  </w:style>
  <w:style w:type="paragraph" w:styleId="Closing">
    <w:name w:val="Closing"/>
    <w:basedOn w:val="Normal"/>
    <w:link w:val="ClosingChar"/>
    <w:uiPriority w:val="99"/>
    <w:rsid w:val="00AB4059"/>
    <w:pPr>
      <w:ind w:left="4252"/>
    </w:pPr>
  </w:style>
  <w:style w:type="character" w:customStyle="1" w:styleId="ClosingChar">
    <w:name w:val="Closing Char"/>
    <w:basedOn w:val="DefaultParagraphFont"/>
    <w:link w:val="Closing"/>
    <w:uiPriority w:val="99"/>
    <w:rsid w:val="002345FB"/>
    <w:rPr>
      <w:rFonts w:eastAsia="Calibri" w:cs="Helvetica-Light"/>
      <w:color w:val="000000"/>
      <w:sz w:val="24"/>
      <w:szCs w:val="24"/>
      <w:lang w:eastAsia="en-US"/>
    </w:rPr>
  </w:style>
  <w:style w:type="paragraph" w:styleId="Date">
    <w:name w:val="Date"/>
    <w:basedOn w:val="Normal"/>
    <w:next w:val="Normal"/>
    <w:link w:val="DateChar"/>
    <w:uiPriority w:val="99"/>
    <w:rsid w:val="00AB4059"/>
  </w:style>
  <w:style w:type="character" w:customStyle="1" w:styleId="DateChar">
    <w:name w:val="Date Char"/>
    <w:basedOn w:val="DefaultParagraphFont"/>
    <w:link w:val="Date"/>
    <w:uiPriority w:val="99"/>
    <w:rsid w:val="002345FB"/>
    <w:rPr>
      <w:rFonts w:eastAsia="Calibri" w:cs="Helvetica-Light"/>
      <w:color w:val="000000"/>
      <w:sz w:val="24"/>
      <w:szCs w:val="24"/>
      <w:lang w:eastAsia="en-US"/>
    </w:rPr>
  </w:style>
  <w:style w:type="paragraph" w:styleId="EndnoteText">
    <w:name w:val="endnote text"/>
    <w:basedOn w:val="Normal"/>
    <w:link w:val="EndnoteTextChar"/>
    <w:uiPriority w:val="99"/>
    <w:rsid w:val="00AB4059"/>
    <w:rPr>
      <w:sz w:val="20"/>
      <w:szCs w:val="20"/>
    </w:rPr>
  </w:style>
  <w:style w:type="character" w:customStyle="1" w:styleId="EndnoteTextChar">
    <w:name w:val="Endnote Text Char"/>
    <w:basedOn w:val="DefaultParagraphFont"/>
    <w:link w:val="EndnoteText"/>
    <w:uiPriority w:val="99"/>
    <w:rsid w:val="002345FB"/>
    <w:rPr>
      <w:rFonts w:eastAsia="Calibri" w:cs="Helvetica-Light"/>
      <w:color w:val="000000"/>
      <w:sz w:val="20"/>
      <w:szCs w:val="20"/>
      <w:lang w:eastAsia="en-US"/>
    </w:rPr>
  </w:style>
  <w:style w:type="paragraph" w:styleId="HTMLPreformatted">
    <w:name w:val="HTML Preformatted"/>
    <w:basedOn w:val="Normal"/>
    <w:link w:val="HTMLPreformattedChar"/>
    <w:uiPriority w:val="99"/>
    <w:semiHidden/>
    <w:unhideWhenUsed/>
    <w:rsid w:val="00AB4059"/>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1341B"/>
    <w:rPr>
      <w:rFonts w:ascii="Courier New" w:eastAsia="Calibri" w:hAnsi="Courier New" w:cs="Courier New"/>
      <w:color w:val="000000"/>
      <w:sz w:val="20"/>
      <w:szCs w:val="20"/>
      <w:lang w:eastAsia="en-US"/>
    </w:rPr>
  </w:style>
  <w:style w:type="paragraph" w:styleId="Index7">
    <w:name w:val="index 7"/>
    <w:basedOn w:val="Normal"/>
    <w:next w:val="Normal"/>
    <w:autoRedefine/>
    <w:uiPriority w:val="99"/>
    <w:semiHidden/>
    <w:unhideWhenUsed/>
    <w:rsid w:val="00AB4059"/>
    <w:pPr>
      <w:ind w:left="1680" w:hanging="240"/>
    </w:pPr>
  </w:style>
  <w:style w:type="paragraph" w:styleId="Index8">
    <w:name w:val="index 8"/>
    <w:basedOn w:val="Normal"/>
    <w:next w:val="Normal"/>
    <w:autoRedefine/>
    <w:uiPriority w:val="99"/>
    <w:semiHidden/>
    <w:unhideWhenUsed/>
    <w:rsid w:val="00AB4059"/>
    <w:pPr>
      <w:ind w:left="1920" w:hanging="240"/>
    </w:pPr>
  </w:style>
  <w:style w:type="paragraph" w:styleId="Index9">
    <w:name w:val="index 9"/>
    <w:basedOn w:val="Normal"/>
    <w:next w:val="Normal"/>
    <w:autoRedefine/>
    <w:uiPriority w:val="99"/>
    <w:semiHidden/>
    <w:unhideWhenUsed/>
    <w:rsid w:val="00AB4059"/>
    <w:pPr>
      <w:ind w:left="2160" w:hanging="240"/>
    </w:pPr>
  </w:style>
  <w:style w:type="paragraph" w:styleId="IndexHeading">
    <w:name w:val="index heading"/>
    <w:basedOn w:val="Normal"/>
    <w:next w:val="Normal"/>
    <w:uiPriority w:val="99"/>
    <w:semiHidden/>
    <w:unhideWhenUsed/>
    <w:rsid w:val="00AB4059"/>
    <w:rPr>
      <w:rFonts w:ascii="Cambria" w:eastAsia="Times New Roman" w:hAnsi="Cambria" w:cs="Times New Roman"/>
      <w:b/>
      <w:bCs/>
    </w:rPr>
  </w:style>
  <w:style w:type="paragraph" w:styleId="NormalIndent">
    <w:name w:val="Normal Indent"/>
    <w:basedOn w:val="Normal"/>
    <w:uiPriority w:val="99"/>
    <w:semiHidden/>
    <w:unhideWhenUsed/>
    <w:rsid w:val="00AB4059"/>
    <w:pPr>
      <w:ind w:left="720"/>
    </w:pPr>
  </w:style>
  <w:style w:type="paragraph" w:styleId="Quote">
    <w:name w:val="Quote"/>
    <w:basedOn w:val="Normal"/>
    <w:next w:val="Normal"/>
    <w:link w:val="QuoteChar"/>
    <w:uiPriority w:val="29"/>
    <w:qFormat/>
    <w:rsid w:val="009028CB"/>
    <w:pPr>
      <w:ind w:left="567" w:right="515"/>
    </w:pPr>
    <w:rPr>
      <w:i/>
      <w:iCs/>
    </w:rPr>
  </w:style>
  <w:style w:type="character" w:customStyle="1" w:styleId="QuoteChar">
    <w:name w:val="Quote Char"/>
    <w:basedOn w:val="DefaultParagraphFont"/>
    <w:link w:val="Quote"/>
    <w:uiPriority w:val="29"/>
    <w:rsid w:val="009028CB"/>
    <w:rPr>
      <w:rFonts w:eastAsia="Calibri" w:cs="Helvetica-Light"/>
      <w:i/>
      <w:iCs/>
      <w:color w:val="000000"/>
      <w:sz w:val="24"/>
      <w:szCs w:val="24"/>
      <w:lang w:eastAsia="en-US"/>
    </w:rPr>
  </w:style>
  <w:style w:type="paragraph" w:styleId="TOC5">
    <w:name w:val="toc 5"/>
    <w:basedOn w:val="Normal"/>
    <w:next w:val="Normal"/>
    <w:autoRedefine/>
    <w:uiPriority w:val="39"/>
    <w:semiHidden/>
    <w:unhideWhenUsed/>
    <w:rsid w:val="00AB4059"/>
    <w:pPr>
      <w:ind w:left="960"/>
    </w:pPr>
  </w:style>
  <w:style w:type="paragraph" w:styleId="TOC6">
    <w:name w:val="toc 6"/>
    <w:basedOn w:val="Normal"/>
    <w:next w:val="Normal"/>
    <w:autoRedefine/>
    <w:uiPriority w:val="39"/>
    <w:semiHidden/>
    <w:unhideWhenUsed/>
    <w:rsid w:val="00AB4059"/>
    <w:pPr>
      <w:ind w:left="1200"/>
    </w:pPr>
  </w:style>
  <w:style w:type="paragraph" w:styleId="TOC7">
    <w:name w:val="toc 7"/>
    <w:basedOn w:val="Normal"/>
    <w:next w:val="Normal"/>
    <w:autoRedefine/>
    <w:uiPriority w:val="39"/>
    <w:semiHidden/>
    <w:unhideWhenUsed/>
    <w:rsid w:val="00AB4059"/>
    <w:pPr>
      <w:ind w:left="1440"/>
    </w:pPr>
  </w:style>
  <w:style w:type="paragraph" w:styleId="TOC8">
    <w:name w:val="toc 8"/>
    <w:basedOn w:val="Normal"/>
    <w:next w:val="Normal"/>
    <w:autoRedefine/>
    <w:uiPriority w:val="39"/>
    <w:semiHidden/>
    <w:unhideWhenUsed/>
    <w:rsid w:val="00AB4059"/>
    <w:pPr>
      <w:ind w:left="1680"/>
    </w:pPr>
  </w:style>
  <w:style w:type="paragraph" w:styleId="TOC9">
    <w:name w:val="toc 9"/>
    <w:basedOn w:val="Normal"/>
    <w:next w:val="Normal"/>
    <w:autoRedefine/>
    <w:uiPriority w:val="39"/>
    <w:semiHidden/>
    <w:unhideWhenUsed/>
    <w:rsid w:val="00AB4059"/>
    <w:pPr>
      <w:ind w:left="1920"/>
    </w:pPr>
  </w:style>
  <w:style w:type="character" w:styleId="EndnoteReference">
    <w:name w:val="endnote reference"/>
    <w:basedOn w:val="DefaultParagraphFont"/>
    <w:uiPriority w:val="99"/>
    <w:rsid w:val="001873E0"/>
    <w:rPr>
      <w:vertAlign w:val="superscript"/>
    </w:rPr>
  </w:style>
  <w:style w:type="paragraph" w:styleId="Revision">
    <w:name w:val="Revision"/>
    <w:hidden/>
    <w:uiPriority w:val="99"/>
    <w:semiHidden/>
    <w:rsid w:val="00AB4059"/>
    <w:rPr>
      <w:rFonts w:eastAsia="Times New Roman" w:cs="Arial"/>
      <w:sz w:val="24"/>
      <w:szCs w:val="24"/>
    </w:rPr>
  </w:style>
  <w:style w:type="table" w:styleId="TableList4">
    <w:name w:val="Table List 4"/>
    <w:basedOn w:val="TableNormal"/>
    <w:rsid w:val="00AB4059"/>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Heading3-numbered">
    <w:name w:val="Heading 3-numbered"/>
    <w:basedOn w:val="Heading3"/>
    <w:qFormat/>
    <w:rsid w:val="003350AF"/>
    <w:pPr>
      <w:numPr>
        <w:numId w:val="3"/>
      </w:numPr>
      <w:tabs>
        <w:tab w:val="left" w:pos="426"/>
      </w:tabs>
      <w:ind w:left="426" w:hanging="426"/>
    </w:pPr>
    <w:rPr>
      <w:rFonts w:cs="Arial"/>
    </w:rPr>
  </w:style>
  <w:style w:type="paragraph" w:customStyle="1" w:styleId="TOCHeader">
    <w:name w:val="TOC Header"/>
    <w:basedOn w:val="TableTitle"/>
    <w:qFormat/>
    <w:rsid w:val="00BD6097"/>
  </w:style>
  <w:style w:type="paragraph" w:customStyle="1" w:styleId="Instructiontext">
    <w:name w:val="Instruction text"/>
    <w:basedOn w:val="Normal"/>
    <w:uiPriority w:val="2"/>
    <w:qFormat/>
    <w:rsid w:val="009028CB"/>
    <w:pPr>
      <w:spacing w:after="0"/>
    </w:pPr>
    <w:rPr>
      <w:rFonts w:eastAsia="Times New Roman"/>
      <w:i/>
      <w:color w:val="FF0000"/>
      <w:sz w:val="22"/>
      <w:szCs w:val="22"/>
      <w:lang w:eastAsia="en-GB"/>
    </w:rPr>
  </w:style>
  <w:style w:type="paragraph" w:styleId="BodyText">
    <w:name w:val="Body Text"/>
    <w:basedOn w:val="Normal"/>
    <w:link w:val="BodyTextChar"/>
    <w:rsid w:val="009028CB"/>
    <w:pPr>
      <w:spacing w:before="140" w:after="140"/>
    </w:pPr>
    <w:rPr>
      <w:rFonts w:eastAsia="Times New Roman"/>
      <w:color w:val="auto"/>
      <w:lang w:eastAsia="en-GB"/>
    </w:rPr>
  </w:style>
  <w:style w:type="character" w:customStyle="1" w:styleId="BodyTextChar">
    <w:name w:val="Body Text Char"/>
    <w:basedOn w:val="DefaultParagraphFont"/>
    <w:link w:val="BodyText"/>
    <w:rsid w:val="009028CB"/>
    <w:rPr>
      <w:rFonts w:eastAsia="Times New Roman" w:cs="Helvetica-Light"/>
      <w:sz w:val="24"/>
      <w:szCs w:val="24"/>
    </w:rPr>
  </w:style>
  <w:style w:type="paragraph" w:styleId="BalloonText">
    <w:name w:val="Balloon Text"/>
    <w:basedOn w:val="Normal"/>
    <w:link w:val="BalloonTextChar"/>
    <w:semiHidden/>
    <w:unhideWhenUsed/>
    <w:rsid w:val="00E331F1"/>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E331F1"/>
    <w:rPr>
      <w:rFonts w:ascii="Tahoma" w:eastAsia="Calibri" w:hAnsi="Tahoma" w:cs="Tahoma"/>
      <w:color w:val="000000"/>
      <w:sz w:val="16"/>
      <w:szCs w:val="16"/>
      <w:lang w:eastAsia="en-US"/>
    </w:rPr>
  </w:style>
  <w:style w:type="paragraph" w:customStyle="1" w:styleId="Default">
    <w:name w:val="Default"/>
    <w:rsid w:val="00143538"/>
    <w:pPr>
      <w:autoSpaceDE w:val="0"/>
      <w:autoSpaceDN w:val="0"/>
      <w:adjustRightInd w:val="0"/>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789294">
      <w:bodyDiv w:val="1"/>
      <w:marLeft w:val="0"/>
      <w:marRight w:val="0"/>
      <w:marTop w:val="0"/>
      <w:marBottom w:val="0"/>
      <w:divBdr>
        <w:top w:val="none" w:sz="0" w:space="0" w:color="auto"/>
        <w:left w:val="none" w:sz="0" w:space="0" w:color="auto"/>
        <w:bottom w:val="none" w:sz="0" w:space="0" w:color="auto"/>
        <w:right w:val="none" w:sz="0" w:space="0" w:color="auto"/>
      </w:divBdr>
    </w:div>
    <w:div w:id="1446004582">
      <w:bodyDiv w:val="1"/>
      <w:marLeft w:val="0"/>
      <w:marRight w:val="0"/>
      <w:marTop w:val="0"/>
      <w:marBottom w:val="0"/>
      <w:divBdr>
        <w:top w:val="none" w:sz="0" w:space="0" w:color="auto"/>
        <w:left w:val="none" w:sz="0" w:space="0" w:color="auto"/>
        <w:bottom w:val="none" w:sz="0" w:space="0" w:color="auto"/>
        <w:right w:val="none" w:sz="0" w:space="0" w:color="auto"/>
      </w:divBdr>
      <w:divsChild>
        <w:div w:id="1711804379">
          <w:marLeft w:val="0"/>
          <w:marRight w:val="0"/>
          <w:marTop w:val="0"/>
          <w:marBottom w:val="0"/>
          <w:divBdr>
            <w:top w:val="none" w:sz="0" w:space="0" w:color="auto"/>
            <w:left w:val="none" w:sz="0" w:space="0" w:color="auto"/>
            <w:bottom w:val="none" w:sz="0" w:space="0" w:color="auto"/>
            <w:right w:val="none" w:sz="0" w:space="0" w:color="auto"/>
          </w:divBdr>
          <w:divsChild>
            <w:div w:id="1893729486">
              <w:marLeft w:val="0"/>
              <w:marRight w:val="0"/>
              <w:marTop w:val="83"/>
              <w:marBottom w:val="0"/>
              <w:divBdr>
                <w:top w:val="single" w:sz="6" w:space="4" w:color="666666"/>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riley001\Local%20Settings\Temporary%20Internet%20Files\Content.IE5\GF8GLY3S\Full%20Report%20Template%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4F591-72D6-4AD2-9443-D08A86C8D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Full Report Template[1]</Template>
  <TotalTime>5</TotalTime>
  <Pages>12</Pages>
  <Words>2993</Words>
  <Characters>17066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20019</CharactersWithSpaces>
  <SharedDoc>false</SharedDoc>
  <HLinks>
    <vt:vector size="12" baseType="variant">
      <vt:variant>
        <vt:i4>6881347</vt:i4>
      </vt:variant>
      <vt:variant>
        <vt:i4>3</vt:i4>
      </vt:variant>
      <vt:variant>
        <vt:i4>0</vt:i4>
      </vt:variant>
      <vt:variant>
        <vt:i4>5</vt:i4>
      </vt:variant>
      <vt:variant>
        <vt:lpwstr>mailto:IDSS.SENDReforms@lancashire.gov.uk</vt:lpwstr>
      </vt:variant>
      <vt:variant>
        <vt:lpwstr/>
      </vt:variant>
      <vt:variant>
        <vt:i4>6881347</vt:i4>
      </vt:variant>
      <vt:variant>
        <vt:i4>0</vt:i4>
      </vt:variant>
      <vt:variant>
        <vt:i4>0</vt:i4>
      </vt:variant>
      <vt:variant>
        <vt:i4>5</vt:i4>
      </vt:variant>
      <vt:variant>
        <vt:lpwstr>mailto:IDSS.SENDReforms@lancashire.gov.uk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sriley001</dc:creator>
  <cp:lastModifiedBy>J Waterfield</cp:lastModifiedBy>
  <cp:revision>3</cp:revision>
  <cp:lastPrinted>2019-11-07T15:00:00Z</cp:lastPrinted>
  <dcterms:created xsi:type="dcterms:W3CDTF">2023-12-06T14:22:00Z</dcterms:created>
  <dcterms:modified xsi:type="dcterms:W3CDTF">2023-12-06T14:35:00Z</dcterms:modified>
</cp:coreProperties>
</file>